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28E" w:rsidRPr="004E6DA1" w:rsidRDefault="00BA78F1" w:rsidP="004E6DA1">
      <w:pPr>
        <w:pStyle w:val="Default"/>
        <w:jc w:val="center"/>
        <w:rPr>
          <w:rFonts w:ascii="Times New Roman" w:hAnsi="Times New Roman" w:cs="Times New Roman"/>
          <w:b/>
          <w:sz w:val="36"/>
        </w:rPr>
      </w:pPr>
      <w:r w:rsidRPr="004E6DA1">
        <w:rPr>
          <w:rFonts w:ascii="Times New Roman" w:hAnsi="Times New Roman" w:cs="Times New Roman"/>
          <w:b/>
          <w:sz w:val="36"/>
        </w:rPr>
        <w:t>Specyfikacja Warunków Zamówienia</w:t>
      </w:r>
    </w:p>
    <w:p w:rsidR="003C328E" w:rsidRPr="004E6DA1" w:rsidRDefault="003C328E" w:rsidP="003C328E">
      <w:pPr>
        <w:pStyle w:val="Default"/>
        <w:rPr>
          <w:rFonts w:ascii="Times New Roman" w:hAnsi="Times New Roman" w:cs="Times New Roman"/>
        </w:rPr>
      </w:pPr>
    </w:p>
    <w:p w:rsidR="003C328E" w:rsidRPr="004E6DA1" w:rsidRDefault="003C328E" w:rsidP="004E6DA1">
      <w:pPr>
        <w:pStyle w:val="Default"/>
        <w:jc w:val="both"/>
        <w:rPr>
          <w:rFonts w:ascii="Times New Roman" w:hAnsi="Times New Roman" w:cs="Times New Roman"/>
        </w:rPr>
      </w:pPr>
      <w:r w:rsidRPr="004E6DA1">
        <w:rPr>
          <w:rFonts w:ascii="Times New Roman" w:hAnsi="Times New Roman" w:cs="Times New Roman"/>
        </w:rPr>
        <w:t xml:space="preserve">Elbląska Spółdzielnia Mieszkaniowa „Sielanka” ogłasza pisemny, nieograniczony przetarg </w:t>
      </w:r>
      <w:r w:rsidR="00275F30" w:rsidRPr="004E6DA1">
        <w:rPr>
          <w:rFonts w:ascii="Times New Roman" w:hAnsi="Times New Roman" w:cs="Times New Roman"/>
        </w:rPr>
        <w:t>na realizację</w:t>
      </w:r>
      <w:r w:rsidRPr="004E6DA1">
        <w:rPr>
          <w:rFonts w:ascii="Times New Roman" w:hAnsi="Times New Roman" w:cs="Times New Roman"/>
        </w:rPr>
        <w:t xml:space="preserve"> zamówienia pn.: </w:t>
      </w:r>
      <w:r w:rsidRPr="004E6DA1">
        <w:rPr>
          <w:rFonts w:ascii="Times New Roman" w:hAnsi="Times New Roman" w:cs="Times New Roman"/>
          <w:b/>
          <w:bCs/>
        </w:rPr>
        <w:t>„Bieżąca konserwacja oraz usuwanie awarii</w:t>
      </w:r>
      <w:r w:rsidR="00275F30" w:rsidRPr="004E6DA1">
        <w:rPr>
          <w:rFonts w:ascii="Times New Roman" w:hAnsi="Times New Roman" w:cs="Times New Roman"/>
          <w:b/>
          <w:bCs/>
        </w:rPr>
        <w:t>, prowadzenie dyżurów w ramach pogotowia technicznego</w:t>
      </w:r>
      <w:r w:rsidRPr="004E6DA1">
        <w:rPr>
          <w:rFonts w:ascii="Times New Roman" w:hAnsi="Times New Roman" w:cs="Times New Roman"/>
          <w:b/>
          <w:bCs/>
        </w:rPr>
        <w:t xml:space="preserve"> w zasobach ESM „Sielanka” w zakresie instalacji zimnej wody, kanalizacyjnej, deszczowej i gazowej”</w:t>
      </w:r>
      <w:r w:rsidRPr="004E6DA1">
        <w:rPr>
          <w:rFonts w:ascii="Times New Roman" w:hAnsi="Times New Roman" w:cs="Times New Roman"/>
        </w:rPr>
        <w:t>.</w:t>
      </w:r>
    </w:p>
    <w:p w:rsidR="003C328E" w:rsidRPr="004E6DA1" w:rsidRDefault="003C328E" w:rsidP="004E6DA1">
      <w:pPr>
        <w:pStyle w:val="Default"/>
        <w:jc w:val="both"/>
        <w:rPr>
          <w:rFonts w:ascii="Times New Roman" w:hAnsi="Times New Roman" w:cs="Times New Roman"/>
        </w:rPr>
      </w:pPr>
    </w:p>
    <w:p w:rsidR="003C328E" w:rsidRPr="004E6DA1" w:rsidRDefault="003C328E" w:rsidP="003C328E">
      <w:pPr>
        <w:pStyle w:val="Default"/>
        <w:rPr>
          <w:rFonts w:ascii="Times New Roman" w:hAnsi="Times New Roman" w:cs="Times New Roman"/>
        </w:rPr>
      </w:pPr>
      <w:r w:rsidRPr="004E6DA1">
        <w:rPr>
          <w:rFonts w:ascii="Times New Roman" w:hAnsi="Times New Roman" w:cs="Times New Roman"/>
        </w:rPr>
        <w:t xml:space="preserve">Wzory formularzy ofertowych można pobrać ze strony internetowej Elbląskiej Spółdzielni Mieszkaniowej „Sielanka” </w:t>
      </w:r>
      <w:r w:rsidRPr="004E6DA1">
        <w:rPr>
          <w:rFonts w:ascii="Times New Roman" w:hAnsi="Times New Roman" w:cs="Times New Roman"/>
          <w:color w:val="0000FF"/>
        </w:rPr>
        <w:t>www.</w:t>
      </w:r>
      <w:proofErr w:type="gramStart"/>
      <w:r w:rsidRPr="004E6DA1">
        <w:rPr>
          <w:rFonts w:ascii="Times New Roman" w:hAnsi="Times New Roman" w:cs="Times New Roman"/>
          <w:color w:val="0000FF"/>
        </w:rPr>
        <w:t>esmsielanka</w:t>
      </w:r>
      <w:proofErr w:type="gramEnd"/>
      <w:r w:rsidRPr="004E6DA1">
        <w:rPr>
          <w:rFonts w:ascii="Times New Roman" w:hAnsi="Times New Roman" w:cs="Times New Roman"/>
          <w:color w:val="0000FF"/>
        </w:rPr>
        <w:t>.</w:t>
      </w:r>
      <w:proofErr w:type="gramStart"/>
      <w:r w:rsidRPr="004E6DA1">
        <w:rPr>
          <w:rFonts w:ascii="Times New Roman" w:hAnsi="Times New Roman" w:cs="Times New Roman"/>
          <w:color w:val="0000FF"/>
        </w:rPr>
        <w:t>elblag</w:t>
      </w:r>
      <w:proofErr w:type="gramEnd"/>
      <w:r w:rsidRPr="004E6DA1">
        <w:rPr>
          <w:rFonts w:ascii="Times New Roman" w:hAnsi="Times New Roman" w:cs="Times New Roman"/>
          <w:color w:val="0000FF"/>
        </w:rPr>
        <w:t>.</w:t>
      </w:r>
      <w:proofErr w:type="gramStart"/>
      <w:r w:rsidRPr="004E6DA1">
        <w:rPr>
          <w:rFonts w:ascii="Times New Roman" w:hAnsi="Times New Roman" w:cs="Times New Roman"/>
          <w:color w:val="0000FF"/>
        </w:rPr>
        <w:t>pl</w:t>
      </w:r>
      <w:proofErr w:type="gramEnd"/>
      <w:r w:rsidRPr="004E6DA1">
        <w:rPr>
          <w:rFonts w:ascii="Times New Roman" w:hAnsi="Times New Roman" w:cs="Times New Roman"/>
        </w:rPr>
        <w:t>, zakładka przetargi.</w:t>
      </w:r>
    </w:p>
    <w:p w:rsidR="003C328E" w:rsidRPr="004E6DA1" w:rsidRDefault="003C328E" w:rsidP="003C328E">
      <w:pPr>
        <w:pStyle w:val="Default"/>
        <w:rPr>
          <w:rFonts w:ascii="Times New Roman" w:hAnsi="Times New Roman" w:cs="Times New Roman"/>
        </w:rPr>
      </w:pPr>
      <w:r w:rsidRPr="004E6DA1">
        <w:rPr>
          <w:rFonts w:ascii="Times New Roman" w:hAnsi="Times New Roman" w:cs="Times New Roman"/>
        </w:rPr>
        <w:t xml:space="preserve"> </w:t>
      </w:r>
    </w:p>
    <w:p w:rsidR="003C328E" w:rsidRPr="004E6DA1" w:rsidRDefault="003C328E" w:rsidP="003C328E">
      <w:pPr>
        <w:pStyle w:val="Default"/>
        <w:numPr>
          <w:ilvl w:val="0"/>
          <w:numId w:val="1"/>
        </w:numPr>
        <w:ind w:left="360" w:hanging="360"/>
        <w:rPr>
          <w:rFonts w:ascii="Times New Roman" w:hAnsi="Times New Roman" w:cs="Times New Roman"/>
        </w:rPr>
      </w:pPr>
      <w:r w:rsidRPr="004E6DA1">
        <w:rPr>
          <w:rFonts w:ascii="Times New Roman" w:hAnsi="Times New Roman" w:cs="Times New Roman"/>
        </w:rPr>
        <w:t xml:space="preserve">Przedmiot zamówienia: </w:t>
      </w:r>
    </w:p>
    <w:p w:rsidR="003C328E" w:rsidRPr="004E6DA1" w:rsidRDefault="003C328E" w:rsidP="003C328E">
      <w:pPr>
        <w:pStyle w:val="Default"/>
        <w:rPr>
          <w:rFonts w:ascii="Times New Roman" w:hAnsi="Times New Roman" w:cs="Times New Roman"/>
        </w:rPr>
      </w:pPr>
    </w:p>
    <w:p w:rsidR="003C328E" w:rsidRPr="004E6DA1" w:rsidRDefault="003C328E" w:rsidP="003C328E">
      <w:pPr>
        <w:pStyle w:val="Default"/>
        <w:rPr>
          <w:rFonts w:ascii="Times New Roman" w:hAnsi="Times New Roman" w:cs="Times New Roman"/>
          <w:b/>
          <w:bCs/>
        </w:rPr>
      </w:pPr>
      <w:r w:rsidRPr="004E6DA1">
        <w:rPr>
          <w:rFonts w:ascii="Times New Roman" w:hAnsi="Times New Roman" w:cs="Times New Roman"/>
          <w:b/>
          <w:bCs/>
        </w:rPr>
        <w:t>„Bieżąca konserwacja oraz usuwanie awarii</w:t>
      </w:r>
      <w:r w:rsidR="00275F30" w:rsidRPr="004E6DA1">
        <w:rPr>
          <w:rFonts w:ascii="Times New Roman" w:hAnsi="Times New Roman" w:cs="Times New Roman"/>
          <w:b/>
          <w:bCs/>
        </w:rPr>
        <w:t>, prowadzenie dyżurów w ramach pogotowia technicznego</w:t>
      </w:r>
      <w:r w:rsidRPr="004E6DA1">
        <w:rPr>
          <w:rFonts w:ascii="Times New Roman" w:hAnsi="Times New Roman" w:cs="Times New Roman"/>
          <w:b/>
          <w:bCs/>
        </w:rPr>
        <w:t xml:space="preserve"> w zasobach ESM „Sielanka” w zakresie instalacji zimnej wody, kanalizacyjnej, deszczowej i gazowej”</w:t>
      </w:r>
    </w:p>
    <w:p w:rsidR="003C328E" w:rsidRPr="004E6DA1" w:rsidRDefault="003C328E" w:rsidP="003C328E">
      <w:pPr>
        <w:pStyle w:val="Default"/>
        <w:rPr>
          <w:rFonts w:ascii="Times New Roman" w:hAnsi="Times New Roman" w:cs="Times New Roman"/>
        </w:rPr>
      </w:pPr>
    </w:p>
    <w:p w:rsidR="004E6DA1" w:rsidRDefault="004E6DA1" w:rsidP="004E6DA1">
      <w:pPr>
        <w:pStyle w:val="Default"/>
        <w:rPr>
          <w:rFonts w:ascii="Times New Roman" w:hAnsi="Times New Roman" w:cs="Times New Roman"/>
        </w:rPr>
      </w:pPr>
      <w:r>
        <w:rPr>
          <w:rFonts w:ascii="Times New Roman" w:hAnsi="Times New Roman" w:cs="Times New Roman"/>
        </w:rPr>
        <w:t xml:space="preserve">2. </w:t>
      </w:r>
      <w:r w:rsidR="003C328E" w:rsidRPr="004E6DA1">
        <w:rPr>
          <w:rFonts w:ascii="Times New Roman" w:hAnsi="Times New Roman" w:cs="Times New Roman"/>
        </w:rPr>
        <w:t xml:space="preserve">Opis przedmiotu zamówienia: </w:t>
      </w:r>
    </w:p>
    <w:p w:rsidR="004E6DA1" w:rsidRDefault="004E6DA1" w:rsidP="004E6DA1">
      <w:pPr>
        <w:pStyle w:val="Default"/>
        <w:rPr>
          <w:rFonts w:ascii="Times New Roman" w:hAnsi="Times New Roman" w:cs="Times New Roman"/>
        </w:rPr>
      </w:pPr>
    </w:p>
    <w:p w:rsidR="00BA78F1" w:rsidRPr="004E6DA1" w:rsidRDefault="004E6DA1" w:rsidP="004E6DA1">
      <w:pPr>
        <w:pStyle w:val="Default"/>
        <w:jc w:val="both"/>
        <w:rPr>
          <w:rFonts w:ascii="Times New Roman" w:hAnsi="Times New Roman" w:cs="Times New Roman"/>
        </w:rPr>
      </w:pPr>
      <w:r>
        <w:rPr>
          <w:rFonts w:ascii="Times New Roman" w:hAnsi="Times New Roman" w:cs="Times New Roman"/>
        </w:rPr>
        <w:t xml:space="preserve">2.1 </w:t>
      </w:r>
      <w:r w:rsidR="00BA78F1" w:rsidRPr="004E6DA1">
        <w:rPr>
          <w:rFonts w:ascii="Times New Roman" w:hAnsi="Times New Roman" w:cs="Times New Roman"/>
        </w:rPr>
        <w:t xml:space="preserve">Świadczenie usług w zakresie prac konserwacyjnych, polegających na naprawie, remoncie lub wymianie urządzeń i </w:t>
      </w:r>
      <w:r w:rsidR="00BA78F1" w:rsidRPr="004E6DA1">
        <w:rPr>
          <w:rFonts w:ascii="Times New Roman" w:hAnsi="Times New Roman" w:cs="Times New Roman"/>
          <w:b/>
        </w:rPr>
        <w:t xml:space="preserve">instalacji </w:t>
      </w:r>
      <w:r w:rsidR="00BA78F1" w:rsidRPr="004E6DA1">
        <w:rPr>
          <w:rFonts w:ascii="Times New Roman" w:hAnsi="Times New Roman" w:cs="Times New Roman"/>
          <w:b/>
          <w:bCs/>
        </w:rPr>
        <w:t xml:space="preserve">zimnej wody, kanalizacyjnej, deszczowej i gazowej odbywają się </w:t>
      </w:r>
      <w:r w:rsidR="00BA78F1" w:rsidRPr="004E6DA1">
        <w:rPr>
          <w:rFonts w:ascii="Times New Roman" w:hAnsi="Times New Roman" w:cs="Times New Roman"/>
        </w:rPr>
        <w:t>w oparciu o zlecenia wystawiane przez Zamawiającego</w:t>
      </w:r>
      <w:r w:rsidR="00C21D64">
        <w:rPr>
          <w:rFonts w:ascii="Times New Roman" w:hAnsi="Times New Roman" w:cs="Times New Roman"/>
        </w:rPr>
        <w:t xml:space="preserve">, </w:t>
      </w:r>
      <w:r w:rsidR="00BA78F1" w:rsidRPr="004E6DA1">
        <w:rPr>
          <w:rFonts w:ascii="Times New Roman" w:hAnsi="Times New Roman" w:cs="Times New Roman"/>
        </w:rPr>
        <w:t xml:space="preserve">w </w:t>
      </w:r>
      <w:r w:rsidR="00C21D64">
        <w:rPr>
          <w:rFonts w:ascii="Times New Roman" w:hAnsi="Times New Roman" w:cs="Times New Roman"/>
        </w:rPr>
        <w:t>zakresie</w:t>
      </w:r>
      <w:r w:rsidR="00BA78F1" w:rsidRPr="004E6DA1">
        <w:rPr>
          <w:rFonts w:ascii="Times New Roman" w:hAnsi="Times New Roman" w:cs="Times New Roman"/>
        </w:rPr>
        <w:t xml:space="preserve"> m.in.</w:t>
      </w:r>
    </w:p>
    <w:p w:rsidR="00BA78F1" w:rsidRPr="004E6DA1" w:rsidRDefault="00BA78F1" w:rsidP="000A72EE">
      <w:pPr>
        <w:pStyle w:val="Default"/>
        <w:numPr>
          <w:ilvl w:val="0"/>
          <w:numId w:val="7"/>
        </w:numPr>
        <w:spacing w:after="15"/>
        <w:jc w:val="both"/>
        <w:rPr>
          <w:rFonts w:ascii="Times New Roman" w:hAnsi="Times New Roman" w:cs="Times New Roman"/>
        </w:rPr>
      </w:pPr>
      <w:proofErr w:type="gramStart"/>
      <w:r w:rsidRPr="004E6DA1">
        <w:rPr>
          <w:rFonts w:ascii="Times New Roman" w:hAnsi="Times New Roman" w:cs="Times New Roman"/>
        </w:rPr>
        <w:t>usuwanie</w:t>
      </w:r>
      <w:proofErr w:type="gramEnd"/>
      <w:r w:rsidRPr="004E6DA1">
        <w:rPr>
          <w:rFonts w:ascii="Times New Roman" w:hAnsi="Times New Roman" w:cs="Times New Roman"/>
        </w:rPr>
        <w:t xml:space="preserve"> awarii </w:t>
      </w:r>
      <w:r w:rsidRPr="004E6DA1">
        <w:rPr>
          <w:rFonts w:ascii="Times New Roman" w:hAnsi="Times New Roman" w:cs="Times New Roman"/>
          <w:b/>
          <w:bCs/>
        </w:rPr>
        <w:t>instalacji zimnej wody, kanalizacyjnej, deszczowej i gazowej</w:t>
      </w:r>
      <w:r w:rsidRPr="004E6DA1">
        <w:rPr>
          <w:rFonts w:ascii="Times New Roman" w:hAnsi="Times New Roman" w:cs="Times New Roman"/>
        </w:rPr>
        <w:t xml:space="preserve">, </w:t>
      </w:r>
    </w:p>
    <w:p w:rsidR="00BA78F1" w:rsidRPr="004E6DA1" w:rsidRDefault="00BA78F1" w:rsidP="000A72EE">
      <w:pPr>
        <w:pStyle w:val="Default"/>
        <w:numPr>
          <w:ilvl w:val="0"/>
          <w:numId w:val="7"/>
        </w:numPr>
        <w:jc w:val="both"/>
        <w:rPr>
          <w:rFonts w:ascii="Times New Roman" w:hAnsi="Times New Roman" w:cs="Times New Roman"/>
        </w:rPr>
      </w:pPr>
      <w:proofErr w:type="gramStart"/>
      <w:r w:rsidRPr="004E6DA1">
        <w:rPr>
          <w:rFonts w:ascii="Times New Roman" w:hAnsi="Times New Roman" w:cs="Times New Roman"/>
        </w:rPr>
        <w:t>przeczyszczenie</w:t>
      </w:r>
      <w:proofErr w:type="gramEnd"/>
      <w:r w:rsidRPr="004E6DA1">
        <w:rPr>
          <w:rFonts w:ascii="Times New Roman" w:hAnsi="Times New Roman" w:cs="Times New Roman"/>
        </w:rPr>
        <w:t xml:space="preserve"> i udrożnienie przewodów kanalizacyjnych (sanitarnych i deszczowych) w pionach oraz poziomach, </w:t>
      </w:r>
    </w:p>
    <w:p w:rsidR="00BA78F1" w:rsidRPr="004E6DA1" w:rsidRDefault="00BA78F1" w:rsidP="000A72EE">
      <w:pPr>
        <w:pStyle w:val="Default"/>
        <w:numPr>
          <w:ilvl w:val="0"/>
          <w:numId w:val="7"/>
        </w:numPr>
        <w:jc w:val="both"/>
        <w:rPr>
          <w:rFonts w:ascii="Times New Roman" w:hAnsi="Times New Roman" w:cs="Times New Roman"/>
        </w:rPr>
      </w:pPr>
      <w:proofErr w:type="gramStart"/>
      <w:r w:rsidRPr="004E6DA1">
        <w:rPr>
          <w:rFonts w:ascii="Times New Roman" w:hAnsi="Times New Roman" w:cs="Times New Roman"/>
        </w:rPr>
        <w:t>podejmowanie</w:t>
      </w:r>
      <w:proofErr w:type="gramEnd"/>
      <w:r w:rsidRPr="004E6DA1">
        <w:rPr>
          <w:rFonts w:ascii="Times New Roman" w:hAnsi="Times New Roman" w:cs="Times New Roman"/>
        </w:rPr>
        <w:t xml:space="preserve"> działań i dyspozycji, w przypadku awarii lub uszkodzeń przekraczających możliwości wykonawcze, przez uruchomienie innych służb lub wykonawców z powiadomieniem Zamawiającego o sytuacji. </w:t>
      </w:r>
    </w:p>
    <w:p w:rsidR="00275F30" w:rsidRPr="004E6DA1" w:rsidRDefault="00275F30" w:rsidP="00275F30">
      <w:pPr>
        <w:pStyle w:val="Default"/>
        <w:rPr>
          <w:rFonts w:ascii="Times New Roman" w:hAnsi="Times New Roman" w:cs="Times New Roman"/>
        </w:rPr>
      </w:pPr>
    </w:p>
    <w:p w:rsidR="00275F30" w:rsidRPr="004E6DA1" w:rsidRDefault="00275F30" w:rsidP="00275F30">
      <w:pPr>
        <w:pStyle w:val="Default"/>
        <w:rPr>
          <w:rFonts w:ascii="Times New Roman" w:hAnsi="Times New Roman" w:cs="Times New Roman"/>
        </w:rPr>
      </w:pPr>
      <w:r w:rsidRPr="004E6DA1">
        <w:rPr>
          <w:rFonts w:ascii="Times New Roman" w:hAnsi="Times New Roman" w:cs="Times New Roman"/>
        </w:rPr>
        <w:t>2.</w:t>
      </w:r>
      <w:r w:rsidR="00521F85">
        <w:rPr>
          <w:rFonts w:ascii="Times New Roman" w:hAnsi="Times New Roman" w:cs="Times New Roman"/>
        </w:rPr>
        <w:t>2</w:t>
      </w:r>
      <w:r w:rsidRPr="004E6DA1">
        <w:rPr>
          <w:rFonts w:ascii="Times New Roman" w:hAnsi="Times New Roman" w:cs="Times New Roman"/>
        </w:rPr>
        <w:t xml:space="preserve"> Prowadzenie dyżurów w ramach pogotowia technicznego</w:t>
      </w:r>
    </w:p>
    <w:p w:rsidR="00275F30" w:rsidRPr="004E6DA1" w:rsidRDefault="00275F30" w:rsidP="004E6DA1">
      <w:pPr>
        <w:pStyle w:val="Default"/>
        <w:jc w:val="both"/>
        <w:rPr>
          <w:rFonts w:ascii="Times New Roman" w:hAnsi="Times New Roman" w:cs="Times New Roman"/>
        </w:rPr>
      </w:pPr>
      <w:r w:rsidRPr="004E6DA1">
        <w:rPr>
          <w:rFonts w:ascii="Times New Roman" w:hAnsi="Times New Roman" w:cs="Times New Roman"/>
        </w:rPr>
        <w:t xml:space="preserve">Pełnienie dyżurów w ramach pogotowia technicznego wykonywane będzie w dni robocze od godz. 15.00 do godz. 22.00, a w dni wolne od pracy w godz. od 7.00 </w:t>
      </w:r>
      <w:proofErr w:type="gramStart"/>
      <w:r w:rsidRPr="004E6DA1">
        <w:rPr>
          <w:rFonts w:ascii="Times New Roman" w:hAnsi="Times New Roman" w:cs="Times New Roman"/>
        </w:rPr>
        <w:t>do</w:t>
      </w:r>
      <w:proofErr w:type="gramEnd"/>
      <w:r w:rsidRPr="004E6DA1">
        <w:rPr>
          <w:rFonts w:ascii="Times New Roman" w:hAnsi="Times New Roman" w:cs="Times New Roman"/>
        </w:rPr>
        <w:t xml:space="preserve"> godz. 22.00.</w:t>
      </w:r>
    </w:p>
    <w:p w:rsidR="00275F30" w:rsidRPr="004E6DA1" w:rsidRDefault="00275F30" w:rsidP="004E6DA1">
      <w:pPr>
        <w:pStyle w:val="Default"/>
        <w:jc w:val="both"/>
        <w:rPr>
          <w:rFonts w:ascii="Times New Roman" w:hAnsi="Times New Roman" w:cs="Times New Roman"/>
        </w:rPr>
      </w:pPr>
      <w:r w:rsidRPr="004E6DA1">
        <w:rPr>
          <w:rFonts w:ascii="Times New Roman" w:hAnsi="Times New Roman" w:cs="Times New Roman"/>
        </w:rPr>
        <w:t>Prace w ramach pełnionych dyżurów wynikać będą z interwencji</w:t>
      </w:r>
      <w:r w:rsidR="00C21D64">
        <w:rPr>
          <w:rFonts w:ascii="Times New Roman" w:hAnsi="Times New Roman" w:cs="Times New Roman"/>
        </w:rPr>
        <w:t>, zgłoszeń</w:t>
      </w:r>
      <w:r w:rsidRPr="004E6DA1">
        <w:rPr>
          <w:rFonts w:ascii="Times New Roman" w:hAnsi="Times New Roman" w:cs="Times New Roman"/>
        </w:rPr>
        <w:t xml:space="preserve"> użytkowników lokali mieszkalnych i użytkowych oraz w oparciu o zlecenia wystawiane przez Zamawiającego</w:t>
      </w:r>
      <w:r w:rsidR="004E6DA1">
        <w:rPr>
          <w:rFonts w:ascii="Times New Roman" w:hAnsi="Times New Roman" w:cs="Times New Roman"/>
        </w:rPr>
        <w:t>,</w:t>
      </w:r>
      <w:r w:rsidRPr="004E6DA1">
        <w:rPr>
          <w:rFonts w:ascii="Times New Roman" w:hAnsi="Times New Roman" w:cs="Times New Roman"/>
        </w:rPr>
        <w:t xml:space="preserve"> w </w:t>
      </w:r>
      <w:r w:rsidR="00C21D64">
        <w:rPr>
          <w:rFonts w:ascii="Times New Roman" w:hAnsi="Times New Roman" w:cs="Times New Roman"/>
        </w:rPr>
        <w:t xml:space="preserve">zakresie </w:t>
      </w:r>
      <w:r w:rsidRPr="004E6DA1">
        <w:rPr>
          <w:rFonts w:ascii="Times New Roman" w:hAnsi="Times New Roman" w:cs="Times New Roman"/>
        </w:rPr>
        <w:t>m.in.</w:t>
      </w:r>
      <w:r w:rsidR="004E6DA1">
        <w:rPr>
          <w:rFonts w:ascii="Times New Roman" w:hAnsi="Times New Roman" w:cs="Times New Roman"/>
        </w:rPr>
        <w:t>:</w:t>
      </w:r>
    </w:p>
    <w:p w:rsidR="00275F30" w:rsidRPr="004E6DA1" w:rsidRDefault="00275F30" w:rsidP="000A72EE">
      <w:pPr>
        <w:pStyle w:val="Default"/>
        <w:numPr>
          <w:ilvl w:val="0"/>
          <w:numId w:val="8"/>
        </w:numPr>
        <w:jc w:val="both"/>
        <w:rPr>
          <w:rFonts w:ascii="Times New Roman" w:hAnsi="Times New Roman" w:cs="Times New Roman"/>
        </w:rPr>
      </w:pPr>
      <w:proofErr w:type="gramStart"/>
      <w:r w:rsidRPr="004E6DA1">
        <w:rPr>
          <w:rFonts w:ascii="Times New Roman" w:hAnsi="Times New Roman" w:cs="Times New Roman"/>
        </w:rPr>
        <w:t>czyszczenie</w:t>
      </w:r>
      <w:proofErr w:type="gramEnd"/>
      <w:r w:rsidRPr="004E6DA1">
        <w:rPr>
          <w:rFonts w:ascii="Times New Roman" w:hAnsi="Times New Roman" w:cs="Times New Roman"/>
        </w:rPr>
        <w:t xml:space="preserve"> osiedlowych wpustów deszczowych,</w:t>
      </w:r>
    </w:p>
    <w:p w:rsidR="00275F30" w:rsidRPr="004E6DA1" w:rsidRDefault="00275F30" w:rsidP="000A72EE">
      <w:pPr>
        <w:pStyle w:val="Default"/>
        <w:numPr>
          <w:ilvl w:val="0"/>
          <w:numId w:val="8"/>
        </w:numPr>
        <w:jc w:val="both"/>
        <w:rPr>
          <w:rFonts w:ascii="Times New Roman" w:hAnsi="Times New Roman" w:cs="Times New Roman"/>
        </w:rPr>
      </w:pPr>
      <w:proofErr w:type="gramStart"/>
      <w:r w:rsidRPr="004E6DA1">
        <w:rPr>
          <w:rFonts w:ascii="Times New Roman" w:hAnsi="Times New Roman" w:cs="Times New Roman"/>
        </w:rPr>
        <w:t>czyszczenie</w:t>
      </w:r>
      <w:proofErr w:type="gramEnd"/>
      <w:r w:rsidRPr="004E6DA1">
        <w:rPr>
          <w:rFonts w:ascii="Times New Roman" w:hAnsi="Times New Roman" w:cs="Times New Roman"/>
        </w:rPr>
        <w:t xml:space="preserve"> kanalizacji deszczowej przyłącza na odcinku od rewizji do pierwszej studni rewizyjnej,</w:t>
      </w:r>
    </w:p>
    <w:p w:rsidR="00275F30" w:rsidRPr="004E6DA1" w:rsidRDefault="00275F30" w:rsidP="000A72EE">
      <w:pPr>
        <w:pStyle w:val="Default"/>
        <w:numPr>
          <w:ilvl w:val="0"/>
          <w:numId w:val="8"/>
        </w:numPr>
        <w:jc w:val="both"/>
        <w:rPr>
          <w:rFonts w:ascii="Times New Roman" w:hAnsi="Times New Roman" w:cs="Times New Roman"/>
        </w:rPr>
      </w:pPr>
      <w:proofErr w:type="gramStart"/>
      <w:r w:rsidRPr="004E6DA1">
        <w:rPr>
          <w:rFonts w:ascii="Times New Roman" w:hAnsi="Times New Roman" w:cs="Times New Roman"/>
        </w:rPr>
        <w:t>czyszczenie</w:t>
      </w:r>
      <w:proofErr w:type="gramEnd"/>
      <w:r w:rsidRPr="004E6DA1">
        <w:rPr>
          <w:rFonts w:ascii="Times New Roman" w:hAnsi="Times New Roman" w:cs="Times New Roman"/>
        </w:rPr>
        <w:t xml:space="preserve"> kanalizacji sanitarnej przyłącza na odcinku od rewizji lub studzienki rewizyjnej w budynku do pierwszej studni rewizyjnej,</w:t>
      </w:r>
    </w:p>
    <w:p w:rsidR="00275F30" w:rsidRPr="004E6DA1" w:rsidRDefault="00275F30" w:rsidP="000A72EE">
      <w:pPr>
        <w:pStyle w:val="Default"/>
        <w:numPr>
          <w:ilvl w:val="0"/>
          <w:numId w:val="8"/>
        </w:numPr>
        <w:jc w:val="both"/>
        <w:rPr>
          <w:rFonts w:ascii="Times New Roman" w:hAnsi="Times New Roman" w:cs="Times New Roman"/>
        </w:rPr>
      </w:pPr>
      <w:proofErr w:type="gramStart"/>
      <w:r w:rsidRPr="004E6DA1">
        <w:rPr>
          <w:rFonts w:ascii="Times New Roman" w:hAnsi="Times New Roman" w:cs="Times New Roman"/>
        </w:rPr>
        <w:t>sprawdzaniu</w:t>
      </w:r>
      <w:proofErr w:type="gramEnd"/>
      <w:r w:rsidRPr="004E6DA1">
        <w:rPr>
          <w:rFonts w:ascii="Times New Roman" w:hAnsi="Times New Roman" w:cs="Times New Roman"/>
        </w:rPr>
        <w:t xml:space="preserve"> funkcjonowania wywiewek kanalizacji sanitarnej wraz z udrożnieniem w przypadku powstania zatoru,</w:t>
      </w:r>
    </w:p>
    <w:p w:rsidR="006C1C25" w:rsidRPr="004E6DA1" w:rsidRDefault="00275F30" w:rsidP="000A72EE">
      <w:pPr>
        <w:pStyle w:val="Default"/>
        <w:numPr>
          <w:ilvl w:val="0"/>
          <w:numId w:val="8"/>
        </w:numPr>
        <w:jc w:val="both"/>
        <w:rPr>
          <w:rFonts w:ascii="Times New Roman" w:hAnsi="Times New Roman" w:cs="Times New Roman"/>
        </w:rPr>
      </w:pPr>
      <w:proofErr w:type="gramStart"/>
      <w:r w:rsidRPr="004E6DA1">
        <w:rPr>
          <w:rFonts w:ascii="Times New Roman" w:hAnsi="Times New Roman" w:cs="Times New Roman"/>
        </w:rPr>
        <w:t>ustalanie</w:t>
      </w:r>
      <w:proofErr w:type="gramEnd"/>
      <w:r w:rsidRPr="004E6DA1">
        <w:rPr>
          <w:rFonts w:ascii="Times New Roman" w:hAnsi="Times New Roman" w:cs="Times New Roman"/>
        </w:rPr>
        <w:t xml:space="preserve"> przyczyn </w:t>
      </w:r>
      <w:r w:rsidR="006C1C25" w:rsidRPr="004E6DA1">
        <w:rPr>
          <w:rFonts w:ascii="Times New Roman" w:hAnsi="Times New Roman" w:cs="Times New Roman"/>
        </w:rPr>
        <w:t>zalewania lokali mieszkalnych, klatek schodowych, korytarzy i pomieszczeń piwnicznych z awarii instalacji technicznej z obowiązkiem usunięcia zaistniałych awarii w funkcjonowaniu instalacji technicznych,</w:t>
      </w:r>
    </w:p>
    <w:p w:rsidR="00275F30" w:rsidRPr="004E6DA1" w:rsidRDefault="006C1C25" w:rsidP="000A72EE">
      <w:pPr>
        <w:pStyle w:val="Default"/>
        <w:numPr>
          <w:ilvl w:val="0"/>
          <w:numId w:val="8"/>
        </w:numPr>
        <w:jc w:val="both"/>
        <w:rPr>
          <w:rFonts w:ascii="Times New Roman" w:hAnsi="Times New Roman" w:cs="Times New Roman"/>
        </w:rPr>
      </w:pPr>
      <w:proofErr w:type="gramStart"/>
      <w:r w:rsidRPr="004E6DA1">
        <w:rPr>
          <w:rFonts w:ascii="Times New Roman" w:hAnsi="Times New Roman" w:cs="Times New Roman"/>
        </w:rPr>
        <w:t>w</w:t>
      </w:r>
      <w:proofErr w:type="gramEnd"/>
      <w:r w:rsidRPr="004E6DA1">
        <w:rPr>
          <w:rFonts w:ascii="Times New Roman" w:hAnsi="Times New Roman" w:cs="Times New Roman"/>
        </w:rPr>
        <w:t xml:space="preserve"> przypadku konieczności usunięcia przyczyn zalewania i innych napraw, które zgodnie z „Regulaminem napraw…” należą do użytkownika lokalu, Wykonawca jest zobowiązany do świadczenia tych usług na rzecz użytkownika lokalu, na jego koszt, gdy użytkownik lokalu udzieli zlecenia Wykonawcy, </w:t>
      </w:r>
      <w:r w:rsidR="00275F30" w:rsidRPr="004E6DA1">
        <w:rPr>
          <w:rFonts w:ascii="Times New Roman" w:hAnsi="Times New Roman" w:cs="Times New Roman"/>
        </w:rPr>
        <w:t xml:space="preserve"> </w:t>
      </w:r>
    </w:p>
    <w:p w:rsidR="00275F30" w:rsidRPr="004E6DA1" w:rsidRDefault="006C1C25" w:rsidP="000A72EE">
      <w:pPr>
        <w:pStyle w:val="Default"/>
        <w:numPr>
          <w:ilvl w:val="0"/>
          <w:numId w:val="8"/>
        </w:numPr>
        <w:jc w:val="both"/>
        <w:rPr>
          <w:rFonts w:ascii="Times New Roman" w:hAnsi="Times New Roman" w:cs="Times New Roman"/>
        </w:rPr>
      </w:pPr>
      <w:proofErr w:type="gramStart"/>
      <w:r w:rsidRPr="004E6DA1">
        <w:rPr>
          <w:rFonts w:ascii="Times New Roman" w:hAnsi="Times New Roman" w:cs="Times New Roman"/>
        </w:rPr>
        <w:lastRenderedPageBreak/>
        <w:t>naprawa</w:t>
      </w:r>
      <w:proofErr w:type="gramEnd"/>
      <w:r w:rsidRPr="004E6DA1">
        <w:rPr>
          <w:rFonts w:ascii="Times New Roman" w:hAnsi="Times New Roman" w:cs="Times New Roman"/>
        </w:rPr>
        <w:t xml:space="preserve"> lub wymiana niesprawnego osprzętu instalacji wodociągowej, gazowej, kanalizacji sanitarnej i deszczowej.</w:t>
      </w:r>
    </w:p>
    <w:p w:rsidR="00275F30" w:rsidRPr="004E6DA1" w:rsidRDefault="006C1C25" w:rsidP="000A72EE">
      <w:pPr>
        <w:pStyle w:val="Default"/>
        <w:numPr>
          <w:ilvl w:val="0"/>
          <w:numId w:val="8"/>
        </w:numPr>
        <w:jc w:val="both"/>
        <w:rPr>
          <w:rFonts w:ascii="Times New Roman" w:hAnsi="Times New Roman" w:cs="Times New Roman"/>
        </w:rPr>
      </w:pPr>
      <w:proofErr w:type="gramStart"/>
      <w:r w:rsidRPr="004E6DA1">
        <w:rPr>
          <w:rFonts w:ascii="Times New Roman" w:hAnsi="Times New Roman" w:cs="Times New Roman"/>
        </w:rPr>
        <w:t>niezwłoczne</w:t>
      </w:r>
      <w:proofErr w:type="gramEnd"/>
      <w:r w:rsidRPr="004E6DA1">
        <w:rPr>
          <w:rFonts w:ascii="Times New Roman" w:hAnsi="Times New Roman" w:cs="Times New Roman"/>
        </w:rPr>
        <w:t xml:space="preserve"> usuwanie awarii stwarzających zagrożenie dla życia, zdrowia lub mienia,</w:t>
      </w:r>
    </w:p>
    <w:p w:rsidR="00865D27" w:rsidRPr="004E6DA1" w:rsidRDefault="00D62099" w:rsidP="000A72EE">
      <w:pPr>
        <w:pStyle w:val="Default"/>
        <w:numPr>
          <w:ilvl w:val="0"/>
          <w:numId w:val="8"/>
        </w:numPr>
        <w:jc w:val="both"/>
        <w:rPr>
          <w:rFonts w:ascii="Times New Roman" w:hAnsi="Times New Roman" w:cs="Times New Roman"/>
        </w:rPr>
      </w:pPr>
      <w:proofErr w:type="gramStart"/>
      <w:r w:rsidRPr="004E6DA1">
        <w:rPr>
          <w:rFonts w:ascii="Times New Roman" w:hAnsi="Times New Roman" w:cs="Times New Roman"/>
        </w:rPr>
        <w:t>we</w:t>
      </w:r>
      <w:proofErr w:type="gramEnd"/>
      <w:r w:rsidRPr="004E6DA1">
        <w:rPr>
          <w:rFonts w:ascii="Times New Roman" w:hAnsi="Times New Roman" w:cs="Times New Roman"/>
        </w:rPr>
        <w:t xml:space="preserve"> wskazanych przypadkach, sprawdzanie działania wodomierza tj. ustalenie czy wodomierz wskazuje pobór wody, ewentualne jego udrożnienie (usunięcie ciał obcych), oplombowanie i spisanie protokołu</w:t>
      </w:r>
      <w:r w:rsidR="00865D27" w:rsidRPr="004E6DA1">
        <w:rPr>
          <w:rFonts w:ascii="Times New Roman" w:hAnsi="Times New Roman" w:cs="Times New Roman"/>
        </w:rPr>
        <w:t>,</w:t>
      </w:r>
    </w:p>
    <w:p w:rsidR="00D62099" w:rsidRPr="004E6DA1" w:rsidRDefault="00865D27" w:rsidP="000A72EE">
      <w:pPr>
        <w:pStyle w:val="Default"/>
        <w:numPr>
          <w:ilvl w:val="0"/>
          <w:numId w:val="8"/>
        </w:numPr>
        <w:jc w:val="both"/>
        <w:rPr>
          <w:rFonts w:ascii="Times New Roman" w:hAnsi="Times New Roman" w:cs="Times New Roman"/>
        </w:rPr>
      </w:pPr>
      <w:proofErr w:type="gramStart"/>
      <w:r w:rsidRPr="004E6DA1">
        <w:rPr>
          <w:rFonts w:ascii="Times New Roman" w:hAnsi="Times New Roman" w:cs="Times New Roman"/>
        </w:rPr>
        <w:t>w</w:t>
      </w:r>
      <w:proofErr w:type="gramEnd"/>
      <w:r w:rsidRPr="004E6DA1">
        <w:rPr>
          <w:rFonts w:ascii="Times New Roman" w:hAnsi="Times New Roman" w:cs="Times New Roman"/>
        </w:rPr>
        <w:t xml:space="preserve"> oparciu o zlecenie zamawiającego, czyszczenie filtrów siatkowych na przyłączach wody </w:t>
      </w:r>
    </w:p>
    <w:p w:rsidR="004E6DA1" w:rsidRDefault="004E6DA1" w:rsidP="004E6DA1">
      <w:pPr>
        <w:pStyle w:val="Nagwek1"/>
        <w:numPr>
          <w:ilvl w:val="0"/>
          <w:numId w:val="0"/>
        </w:numPr>
        <w:jc w:val="both"/>
        <w:rPr>
          <w:rFonts w:ascii="Times New Roman" w:eastAsiaTheme="minorHAnsi" w:hAnsi="Times New Roman"/>
          <w:b/>
          <w:bCs/>
          <w:color w:val="000000"/>
          <w:sz w:val="24"/>
          <w:szCs w:val="24"/>
          <w:lang w:eastAsia="en-US"/>
        </w:rPr>
      </w:pPr>
    </w:p>
    <w:p w:rsidR="004E6DA1" w:rsidRPr="004E6DA1" w:rsidRDefault="004E6DA1" w:rsidP="004E6DA1">
      <w:pPr>
        <w:pStyle w:val="Nagwek1"/>
        <w:numPr>
          <w:ilvl w:val="0"/>
          <w:numId w:val="0"/>
        </w:numPr>
        <w:jc w:val="both"/>
        <w:rPr>
          <w:rFonts w:ascii="Times New Roman" w:hAnsi="Times New Roman"/>
          <w:b/>
          <w:sz w:val="24"/>
          <w:szCs w:val="24"/>
        </w:rPr>
      </w:pPr>
      <w:r>
        <w:rPr>
          <w:rFonts w:ascii="Times New Roman" w:eastAsiaTheme="minorHAnsi" w:hAnsi="Times New Roman"/>
          <w:b/>
          <w:bCs/>
          <w:color w:val="000000"/>
          <w:sz w:val="24"/>
          <w:szCs w:val="24"/>
          <w:lang w:eastAsia="en-US"/>
        </w:rPr>
        <w:t xml:space="preserve">3. </w:t>
      </w:r>
      <w:r w:rsidRPr="004E6DA1">
        <w:rPr>
          <w:rFonts w:ascii="Times New Roman" w:hAnsi="Times New Roman"/>
          <w:b/>
          <w:sz w:val="24"/>
          <w:szCs w:val="24"/>
        </w:rPr>
        <w:t xml:space="preserve">Termin i miejsce wykonania zamówienia </w:t>
      </w:r>
    </w:p>
    <w:p w:rsidR="004E6DA1" w:rsidRPr="004E6DA1" w:rsidRDefault="004E6DA1" w:rsidP="004E6DA1">
      <w:pPr>
        <w:pStyle w:val="Nagwek1"/>
        <w:numPr>
          <w:ilvl w:val="0"/>
          <w:numId w:val="0"/>
        </w:numPr>
        <w:jc w:val="both"/>
        <w:rPr>
          <w:rFonts w:ascii="Times New Roman" w:hAnsi="Times New Roman"/>
          <w:b/>
          <w:sz w:val="24"/>
          <w:szCs w:val="24"/>
        </w:rPr>
      </w:pPr>
    </w:p>
    <w:p w:rsidR="004E6DA1" w:rsidRPr="004E6DA1" w:rsidRDefault="004E6DA1" w:rsidP="004E6DA1">
      <w:pPr>
        <w:spacing w:line="276" w:lineRule="auto"/>
        <w:jc w:val="both"/>
        <w:rPr>
          <w:bCs/>
          <w:sz w:val="24"/>
          <w:szCs w:val="24"/>
        </w:rPr>
      </w:pPr>
      <w:r>
        <w:rPr>
          <w:bCs/>
          <w:sz w:val="24"/>
          <w:szCs w:val="24"/>
        </w:rPr>
        <w:t>3.</w:t>
      </w:r>
      <w:r w:rsidRPr="004E6DA1">
        <w:rPr>
          <w:bCs/>
          <w:sz w:val="24"/>
          <w:szCs w:val="24"/>
        </w:rPr>
        <w:t xml:space="preserve">1 Miejsce zamówienia: Elbląg </w:t>
      </w:r>
    </w:p>
    <w:p w:rsidR="004E6DA1" w:rsidRDefault="004E6DA1" w:rsidP="004E6DA1">
      <w:pPr>
        <w:spacing w:line="276" w:lineRule="auto"/>
        <w:jc w:val="both"/>
        <w:rPr>
          <w:b/>
          <w:bCs/>
          <w:sz w:val="24"/>
          <w:szCs w:val="24"/>
        </w:rPr>
      </w:pPr>
      <w:r>
        <w:rPr>
          <w:bCs/>
          <w:sz w:val="24"/>
          <w:szCs w:val="24"/>
        </w:rPr>
        <w:t>3.2</w:t>
      </w:r>
      <w:r w:rsidRPr="004E6DA1">
        <w:rPr>
          <w:bCs/>
          <w:sz w:val="24"/>
          <w:szCs w:val="24"/>
        </w:rPr>
        <w:t xml:space="preserve"> Termin </w:t>
      </w:r>
      <w:r>
        <w:rPr>
          <w:bCs/>
          <w:sz w:val="24"/>
          <w:szCs w:val="24"/>
        </w:rPr>
        <w:t>rozpoczęcia w</w:t>
      </w:r>
      <w:r w:rsidRPr="004E6DA1">
        <w:rPr>
          <w:bCs/>
          <w:sz w:val="24"/>
          <w:szCs w:val="24"/>
        </w:rPr>
        <w:t xml:space="preserve">ykonania zamówienia: </w:t>
      </w:r>
      <w:r w:rsidR="00032E75">
        <w:rPr>
          <w:b/>
          <w:bCs/>
          <w:sz w:val="24"/>
          <w:szCs w:val="24"/>
        </w:rPr>
        <w:t>od 01 lipiec</w:t>
      </w:r>
      <w:r w:rsidRPr="004E6DA1">
        <w:rPr>
          <w:b/>
          <w:bCs/>
          <w:sz w:val="24"/>
          <w:szCs w:val="24"/>
        </w:rPr>
        <w:t xml:space="preserve"> 2025r.</w:t>
      </w:r>
    </w:p>
    <w:p w:rsidR="004E6DA1" w:rsidRPr="004E6DA1" w:rsidRDefault="004E6DA1" w:rsidP="004E6DA1">
      <w:pPr>
        <w:spacing w:line="276" w:lineRule="auto"/>
        <w:jc w:val="both"/>
        <w:rPr>
          <w:b/>
          <w:bCs/>
          <w:sz w:val="24"/>
          <w:szCs w:val="24"/>
        </w:rPr>
      </w:pPr>
      <w:r w:rsidRPr="004E6DA1">
        <w:rPr>
          <w:bCs/>
          <w:sz w:val="24"/>
          <w:szCs w:val="24"/>
        </w:rPr>
        <w:t>3</w:t>
      </w:r>
      <w:r>
        <w:rPr>
          <w:bCs/>
          <w:sz w:val="24"/>
          <w:szCs w:val="24"/>
        </w:rPr>
        <w:t>.3</w:t>
      </w:r>
      <w:r>
        <w:rPr>
          <w:b/>
          <w:bCs/>
          <w:sz w:val="24"/>
          <w:szCs w:val="24"/>
        </w:rPr>
        <w:t xml:space="preserve"> </w:t>
      </w:r>
      <w:r w:rsidRPr="004E6DA1">
        <w:rPr>
          <w:bCs/>
          <w:sz w:val="24"/>
          <w:szCs w:val="24"/>
        </w:rPr>
        <w:t>Termin trwania umowy</w:t>
      </w:r>
      <w:r>
        <w:rPr>
          <w:b/>
          <w:bCs/>
          <w:sz w:val="24"/>
          <w:szCs w:val="24"/>
        </w:rPr>
        <w:t>: nieokreślony</w:t>
      </w:r>
    </w:p>
    <w:p w:rsidR="004E6DA1" w:rsidRDefault="004E6DA1" w:rsidP="004E6DA1">
      <w:pPr>
        <w:pStyle w:val="Nagwek1"/>
        <w:numPr>
          <w:ilvl w:val="0"/>
          <w:numId w:val="0"/>
        </w:numPr>
        <w:jc w:val="both"/>
        <w:rPr>
          <w:rFonts w:ascii="Times New Roman" w:hAnsi="Times New Roman"/>
          <w:b/>
          <w:bCs/>
          <w:sz w:val="24"/>
          <w:szCs w:val="24"/>
        </w:rPr>
      </w:pPr>
    </w:p>
    <w:p w:rsidR="004E6DA1" w:rsidRPr="004E6DA1" w:rsidRDefault="004E6DA1" w:rsidP="004E6DA1">
      <w:pPr>
        <w:pStyle w:val="Nagwek1"/>
        <w:numPr>
          <w:ilvl w:val="0"/>
          <w:numId w:val="0"/>
        </w:numPr>
        <w:jc w:val="both"/>
        <w:rPr>
          <w:rFonts w:ascii="Times New Roman" w:hAnsi="Times New Roman"/>
          <w:b/>
          <w:bCs/>
          <w:sz w:val="24"/>
          <w:szCs w:val="24"/>
        </w:rPr>
      </w:pPr>
      <w:r>
        <w:rPr>
          <w:rFonts w:ascii="Times New Roman" w:hAnsi="Times New Roman"/>
          <w:b/>
          <w:bCs/>
          <w:sz w:val="24"/>
          <w:szCs w:val="24"/>
        </w:rPr>
        <w:t xml:space="preserve">4. </w:t>
      </w:r>
      <w:r w:rsidRPr="004E6DA1">
        <w:rPr>
          <w:rFonts w:ascii="Times New Roman" w:hAnsi="Times New Roman"/>
          <w:b/>
          <w:sz w:val="24"/>
          <w:szCs w:val="24"/>
        </w:rPr>
        <w:t>Termin</w:t>
      </w:r>
      <w:r w:rsidRPr="004E6DA1">
        <w:rPr>
          <w:rFonts w:ascii="Times New Roman" w:hAnsi="Times New Roman"/>
          <w:b/>
          <w:bCs/>
          <w:sz w:val="24"/>
          <w:szCs w:val="24"/>
        </w:rPr>
        <w:t xml:space="preserve"> związania z ofertą</w:t>
      </w:r>
    </w:p>
    <w:p w:rsidR="004E6DA1" w:rsidRPr="004E6DA1" w:rsidRDefault="004E6DA1" w:rsidP="004E6DA1">
      <w:pPr>
        <w:rPr>
          <w:sz w:val="24"/>
          <w:szCs w:val="24"/>
        </w:rPr>
      </w:pPr>
    </w:p>
    <w:p w:rsidR="004E6DA1" w:rsidRPr="004E6DA1" w:rsidRDefault="004E6DA1" w:rsidP="004E6DA1">
      <w:pPr>
        <w:jc w:val="both"/>
        <w:rPr>
          <w:sz w:val="24"/>
          <w:szCs w:val="24"/>
        </w:rPr>
      </w:pPr>
      <w:r w:rsidRPr="004E6DA1">
        <w:rPr>
          <w:sz w:val="24"/>
          <w:szCs w:val="24"/>
        </w:rPr>
        <w:t>Termin związania z ofertą wynosi 60 dni. Bieg terminu rozpoczyna się wraz z upływem terminu składania ofert.</w:t>
      </w:r>
    </w:p>
    <w:p w:rsidR="004E6DA1" w:rsidRPr="004E6DA1" w:rsidRDefault="004E6DA1" w:rsidP="004E6DA1">
      <w:pPr>
        <w:pStyle w:val="Nagwek1"/>
        <w:numPr>
          <w:ilvl w:val="0"/>
          <w:numId w:val="0"/>
        </w:numPr>
        <w:jc w:val="both"/>
        <w:rPr>
          <w:rFonts w:ascii="Times New Roman" w:hAnsi="Times New Roman"/>
          <w:b/>
          <w:sz w:val="24"/>
          <w:szCs w:val="24"/>
        </w:rPr>
      </w:pPr>
    </w:p>
    <w:p w:rsidR="004E6DA1" w:rsidRPr="004E6DA1" w:rsidRDefault="004E6DA1" w:rsidP="004E6DA1">
      <w:pPr>
        <w:pStyle w:val="Nagwek1"/>
        <w:numPr>
          <w:ilvl w:val="0"/>
          <w:numId w:val="0"/>
        </w:numPr>
        <w:jc w:val="both"/>
        <w:rPr>
          <w:rFonts w:ascii="Times New Roman" w:hAnsi="Times New Roman"/>
          <w:b/>
          <w:sz w:val="24"/>
          <w:szCs w:val="24"/>
        </w:rPr>
      </w:pPr>
      <w:r>
        <w:rPr>
          <w:rFonts w:ascii="Times New Roman" w:hAnsi="Times New Roman"/>
          <w:b/>
          <w:sz w:val="24"/>
          <w:szCs w:val="24"/>
        </w:rPr>
        <w:t xml:space="preserve">5. </w:t>
      </w:r>
      <w:r w:rsidRPr="004E6DA1">
        <w:rPr>
          <w:rFonts w:ascii="Times New Roman" w:hAnsi="Times New Roman"/>
          <w:b/>
          <w:sz w:val="24"/>
          <w:szCs w:val="24"/>
        </w:rPr>
        <w:t xml:space="preserve">Opis warunków udziału w postępowaniu </w:t>
      </w:r>
    </w:p>
    <w:p w:rsidR="004E6DA1" w:rsidRPr="004E6DA1" w:rsidRDefault="004E6DA1" w:rsidP="004E6DA1">
      <w:pPr>
        <w:rPr>
          <w:sz w:val="24"/>
          <w:szCs w:val="24"/>
        </w:rPr>
      </w:pPr>
    </w:p>
    <w:p w:rsidR="004E6DA1" w:rsidRPr="004E6DA1" w:rsidRDefault="004E6DA1" w:rsidP="004E6DA1">
      <w:pPr>
        <w:jc w:val="both"/>
        <w:rPr>
          <w:sz w:val="24"/>
          <w:szCs w:val="24"/>
        </w:rPr>
      </w:pPr>
      <w:r>
        <w:rPr>
          <w:sz w:val="24"/>
          <w:szCs w:val="24"/>
        </w:rPr>
        <w:t>5.1</w:t>
      </w:r>
      <w:r w:rsidRPr="004E6DA1">
        <w:rPr>
          <w:sz w:val="24"/>
          <w:szCs w:val="24"/>
        </w:rPr>
        <w:t xml:space="preserve"> O udzielenie zamówienia mogą ubiegać się wyłącznie Oferenci, którzy spełniają warunki udziału w postępowaniu:</w:t>
      </w:r>
    </w:p>
    <w:p w:rsidR="004E6DA1" w:rsidRPr="004E6DA1" w:rsidRDefault="004E6DA1" w:rsidP="004E6DA1">
      <w:pPr>
        <w:jc w:val="both"/>
        <w:rPr>
          <w:sz w:val="24"/>
          <w:szCs w:val="24"/>
        </w:rPr>
      </w:pPr>
    </w:p>
    <w:p w:rsidR="004E6DA1" w:rsidRPr="004E6DA1" w:rsidRDefault="004E6DA1" w:rsidP="000A72EE">
      <w:pPr>
        <w:numPr>
          <w:ilvl w:val="0"/>
          <w:numId w:val="9"/>
        </w:numPr>
        <w:spacing w:after="120"/>
        <w:jc w:val="both"/>
        <w:rPr>
          <w:sz w:val="24"/>
          <w:szCs w:val="24"/>
        </w:rPr>
      </w:pPr>
      <w:proofErr w:type="gramStart"/>
      <w:r w:rsidRPr="004E6DA1">
        <w:rPr>
          <w:sz w:val="24"/>
          <w:szCs w:val="24"/>
        </w:rPr>
        <w:t>posiadają</w:t>
      </w:r>
      <w:proofErr w:type="gramEnd"/>
      <w:r w:rsidRPr="004E6DA1">
        <w:rPr>
          <w:sz w:val="24"/>
          <w:szCs w:val="24"/>
        </w:rPr>
        <w:t xml:space="preserve"> uprawnienia do wykonywania działalności w zakresie odpowiadającym przedmiotowi zamówienia;</w:t>
      </w:r>
    </w:p>
    <w:p w:rsidR="004E6DA1" w:rsidRPr="004E6DA1" w:rsidRDefault="004E6DA1" w:rsidP="000A72EE">
      <w:pPr>
        <w:numPr>
          <w:ilvl w:val="0"/>
          <w:numId w:val="9"/>
        </w:numPr>
        <w:spacing w:after="120"/>
        <w:jc w:val="both"/>
        <w:rPr>
          <w:sz w:val="24"/>
          <w:szCs w:val="24"/>
        </w:rPr>
      </w:pPr>
      <w:proofErr w:type="gramStart"/>
      <w:r w:rsidRPr="004E6DA1">
        <w:rPr>
          <w:sz w:val="24"/>
          <w:szCs w:val="24"/>
        </w:rPr>
        <w:t>posiadają</w:t>
      </w:r>
      <w:proofErr w:type="gramEnd"/>
      <w:r w:rsidRPr="004E6DA1">
        <w:rPr>
          <w:sz w:val="24"/>
          <w:szCs w:val="24"/>
        </w:rPr>
        <w:t xml:space="preserve"> niezbędną wiedzę i doświadczenie - Zamawiający nie wyznacza szczegółowego warunku w tym zakresie, </w:t>
      </w:r>
    </w:p>
    <w:p w:rsidR="004E6DA1" w:rsidRDefault="004E6DA1" w:rsidP="000A72EE">
      <w:pPr>
        <w:pStyle w:val="Default"/>
        <w:numPr>
          <w:ilvl w:val="0"/>
          <w:numId w:val="9"/>
        </w:numPr>
        <w:jc w:val="both"/>
        <w:rPr>
          <w:rFonts w:ascii="Times New Roman" w:hAnsi="Times New Roman" w:cs="Times New Roman"/>
        </w:rPr>
      </w:pPr>
      <w:proofErr w:type="gramStart"/>
      <w:r w:rsidRPr="004E6DA1">
        <w:rPr>
          <w:rFonts w:ascii="Times New Roman" w:hAnsi="Times New Roman" w:cs="Times New Roman"/>
        </w:rPr>
        <w:t>dysponują</w:t>
      </w:r>
      <w:proofErr w:type="gramEnd"/>
      <w:r w:rsidRPr="004E6DA1">
        <w:rPr>
          <w:rFonts w:ascii="Times New Roman" w:hAnsi="Times New Roman" w:cs="Times New Roman"/>
        </w:rPr>
        <w:t xml:space="preserve"> odpowiednim potencjałem technicznym oraz osobami zdolnymi do wykonania zamówienia - warunek ten będzie spełniony przez Wykonawcę, jeżeli dysponuje on</w:t>
      </w:r>
      <w:r>
        <w:rPr>
          <w:rFonts w:ascii="Times New Roman" w:hAnsi="Times New Roman" w:cs="Times New Roman"/>
        </w:rPr>
        <w:t>:</w:t>
      </w:r>
      <w:r w:rsidRPr="004E6DA1">
        <w:rPr>
          <w:rFonts w:ascii="Times New Roman" w:hAnsi="Times New Roman" w:cs="Times New Roman"/>
        </w:rPr>
        <w:t xml:space="preserve"> </w:t>
      </w:r>
    </w:p>
    <w:p w:rsidR="004E6DA1" w:rsidRPr="004E6DA1" w:rsidRDefault="004E6DA1" w:rsidP="000A72EE">
      <w:pPr>
        <w:pStyle w:val="Default"/>
        <w:numPr>
          <w:ilvl w:val="0"/>
          <w:numId w:val="10"/>
        </w:numPr>
        <w:jc w:val="both"/>
        <w:rPr>
          <w:rFonts w:ascii="Times New Roman" w:hAnsi="Times New Roman" w:cs="Times New Roman"/>
        </w:rPr>
      </w:pPr>
      <w:proofErr w:type="gramStart"/>
      <w:r w:rsidRPr="004E6DA1">
        <w:rPr>
          <w:rFonts w:ascii="Times New Roman" w:hAnsi="Times New Roman" w:cs="Times New Roman"/>
        </w:rPr>
        <w:t>co</w:t>
      </w:r>
      <w:proofErr w:type="gramEnd"/>
      <w:r w:rsidRPr="004E6DA1">
        <w:rPr>
          <w:rFonts w:ascii="Times New Roman" w:hAnsi="Times New Roman" w:cs="Times New Roman"/>
        </w:rPr>
        <w:t xml:space="preserve"> najmniej 1 osobą posiadającą branżowe uprawnienia budowlane oraz aktualne zaświadczenie o przynależności do Izby Inżynierów Budownictwa</w:t>
      </w:r>
    </w:p>
    <w:p w:rsidR="004E6DA1" w:rsidRPr="004E6DA1" w:rsidRDefault="004E6DA1" w:rsidP="000A72EE">
      <w:pPr>
        <w:pStyle w:val="Default"/>
        <w:numPr>
          <w:ilvl w:val="0"/>
          <w:numId w:val="10"/>
        </w:numPr>
        <w:jc w:val="both"/>
        <w:rPr>
          <w:rFonts w:ascii="Times New Roman" w:hAnsi="Times New Roman" w:cs="Times New Roman"/>
        </w:rPr>
      </w:pPr>
      <w:proofErr w:type="gramStart"/>
      <w:r w:rsidRPr="004E6DA1">
        <w:rPr>
          <w:rFonts w:ascii="Times New Roman" w:hAnsi="Times New Roman" w:cs="Times New Roman"/>
        </w:rPr>
        <w:t>co</w:t>
      </w:r>
      <w:proofErr w:type="gramEnd"/>
      <w:r w:rsidRPr="004E6DA1">
        <w:rPr>
          <w:rFonts w:ascii="Times New Roman" w:hAnsi="Times New Roman" w:cs="Times New Roman"/>
        </w:rPr>
        <w:t xml:space="preserve"> najmniej 1 pracownika zatrudnionego w pełnym wymiarze czasu tzn. 1/1 etatu. Pracownik musi być zatrudniony, co najmniej od 6 miesięcy. </w:t>
      </w:r>
    </w:p>
    <w:p w:rsidR="004E6DA1" w:rsidRPr="004E6DA1" w:rsidRDefault="004E6DA1" w:rsidP="004E6DA1">
      <w:pPr>
        <w:pStyle w:val="Default"/>
        <w:rPr>
          <w:rFonts w:ascii="Times New Roman" w:hAnsi="Times New Roman" w:cs="Times New Roman"/>
        </w:rPr>
      </w:pPr>
    </w:p>
    <w:p w:rsidR="004E6DA1" w:rsidRPr="004E6DA1" w:rsidRDefault="004E6DA1" w:rsidP="000A72EE">
      <w:pPr>
        <w:pStyle w:val="Default"/>
        <w:numPr>
          <w:ilvl w:val="0"/>
          <w:numId w:val="9"/>
        </w:numPr>
        <w:spacing w:after="300"/>
        <w:jc w:val="both"/>
        <w:rPr>
          <w:rFonts w:ascii="Times New Roman" w:hAnsi="Times New Roman" w:cs="Times New Roman"/>
        </w:rPr>
      </w:pPr>
      <w:proofErr w:type="gramStart"/>
      <w:r>
        <w:rPr>
          <w:rFonts w:ascii="Times New Roman" w:hAnsi="Times New Roman" w:cs="Times New Roman"/>
        </w:rPr>
        <w:t>posiadają</w:t>
      </w:r>
      <w:proofErr w:type="gramEnd"/>
      <w:r>
        <w:rPr>
          <w:rFonts w:ascii="Times New Roman" w:hAnsi="Times New Roman" w:cs="Times New Roman"/>
        </w:rPr>
        <w:t xml:space="preserve"> dobrą </w:t>
      </w:r>
      <w:r w:rsidRPr="004E6DA1">
        <w:rPr>
          <w:rFonts w:ascii="Times New Roman" w:hAnsi="Times New Roman" w:cs="Times New Roman"/>
        </w:rPr>
        <w:t>sytuacj</w:t>
      </w:r>
      <w:r>
        <w:rPr>
          <w:rFonts w:ascii="Times New Roman" w:hAnsi="Times New Roman" w:cs="Times New Roman"/>
        </w:rPr>
        <w:t>ę</w:t>
      </w:r>
      <w:r w:rsidRPr="004E6DA1">
        <w:rPr>
          <w:rFonts w:ascii="Times New Roman" w:hAnsi="Times New Roman" w:cs="Times New Roman"/>
        </w:rPr>
        <w:t xml:space="preserve"> ekonomiczn</w:t>
      </w:r>
      <w:r>
        <w:rPr>
          <w:rFonts w:ascii="Times New Roman" w:hAnsi="Times New Roman" w:cs="Times New Roman"/>
        </w:rPr>
        <w:t>ą</w:t>
      </w:r>
      <w:r w:rsidRPr="004E6DA1">
        <w:rPr>
          <w:rFonts w:ascii="Times New Roman" w:hAnsi="Times New Roman" w:cs="Times New Roman"/>
        </w:rPr>
        <w:t xml:space="preserve"> i finansow</w:t>
      </w:r>
      <w:r>
        <w:rPr>
          <w:rFonts w:ascii="Times New Roman" w:hAnsi="Times New Roman" w:cs="Times New Roman"/>
        </w:rPr>
        <w:t>ą</w:t>
      </w:r>
      <w:r w:rsidRPr="004E6DA1">
        <w:rPr>
          <w:rFonts w:ascii="Times New Roman" w:hAnsi="Times New Roman" w:cs="Times New Roman"/>
        </w:rPr>
        <w:t xml:space="preserve"> - warunek ten będzie spełniony przez Oferenta, jeżeli będzie on ubezpieczony od odpowiedzialności cywilnej w zakresie prowadzonej działalności </w:t>
      </w:r>
      <w:r w:rsidRPr="004E6DA1">
        <w:rPr>
          <w:rFonts w:ascii="Times New Roman" w:hAnsi="Times New Roman" w:cs="Times New Roman"/>
          <w:b/>
          <w:bCs/>
        </w:rPr>
        <w:t xml:space="preserve">na kwotę min. 200.000 zł. </w:t>
      </w:r>
    </w:p>
    <w:p w:rsidR="004E6DA1" w:rsidRPr="004E6DA1" w:rsidRDefault="004E6DA1" w:rsidP="000A72EE">
      <w:pPr>
        <w:numPr>
          <w:ilvl w:val="0"/>
          <w:numId w:val="9"/>
        </w:numPr>
        <w:spacing w:after="120"/>
        <w:jc w:val="both"/>
        <w:rPr>
          <w:sz w:val="24"/>
          <w:szCs w:val="24"/>
        </w:rPr>
      </w:pPr>
      <w:proofErr w:type="gramStart"/>
      <w:r w:rsidRPr="004E6DA1">
        <w:rPr>
          <w:sz w:val="24"/>
          <w:szCs w:val="24"/>
        </w:rPr>
        <w:t>nie</w:t>
      </w:r>
      <w:proofErr w:type="gramEnd"/>
      <w:r w:rsidRPr="004E6DA1">
        <w:rPr>
          <w:sz w:val="24"/>
          <w:szCs w:val="24"/>
        </w:rPr>
        <w:t xml:space="preserve"> podlegają wykluczeniu z postępowania przetargowego.</w:t>
      </w:r>
    </w:p>
    <w:p w:rsidR="004E6DA1" w:rsidRPr="004E6DA1" w:rsidRDefault="004E6DA1" w:rsidP="004E6DA1">
      <w:pPr>
        <w:spacing w:after="120"/>
        <w:ind w:left="57"/>
        <w:jc w:val="both"/>
        <w:rPr>
          <w:sz w:val="24"/>
          <w:szCs w:val="24"/>
        </w:rPr>
      </w:pPr>
      <w:r>
        <w:rPr>
          <w:sz w:val="24"/>
          <w:szCs w:val="24"/>
        </w:rPr>
        <w:t>5.2</w:t>
      </w:r>
      <w:r w:rsidRPr="004E6DA1">
        <w:rPr>
          <w:sz w:val="24"/>
          <w:szCs w:val="24"/>
        </w:rPr>
        <w:t xml:space="preserve"> O udzielenie zamówienia wyklucza się: </w:t>
      </w:r>
    </w:p>
    <w:p w:rsidR="004E6DA1" w:rsidRPr="004E6DA1" w:rsidRDefault="004E6DA1" w:rsidP="000A72EE">
      <w:pPr>
        <w:pStyle w:val="Akapitzlist"/>
        <w:numPr>
          <w:ilvl w:val="0"/>
          <w:numId w:val="11"/>
        </w:numPr>
        <w:jc w:val="both"/>
        <w:rPr>
          <w:rFonts w:ascii="Times New Roman" w:eastAsia="Times New Roman" w:hAnsi="Times New Roman"/>
          <w:sz w:val="24"/>
          <w:szCs w:val="24"/>
          <w:lang w:eastAsia="pl-PL"/>
        </w:rPr>
      </w:pPr>
      <w:r w:rsidRPr="004E6DA1">
        <w:rPr>
          <w:rFonts w:ascii="Times New Roman" w:eastAsia="Times New Roman" w:hAnsi="Times New Roman"/>
          <w:sz w:val="24"/>
          <w:szCs w:val="24"/>
          <w:lang w:eastAsia="pl-PL"/>
        </w:rPr>
        <w:t>Oferenta powiązanego kapitałowo lub osobowo z Zamawiającym.</w:t>
      </w:r>
    </w:p>
    <w:p w:rsidR="004E6DA1" w:rsidRPr="004E6DA1" w:rsidRDefault="004E6DA1" w:rsidP="004E6DA1">
      <w:pPr>
        <w:ind w:left="720"/>
        <w:jc w:val="both"/>
        <w:rPr>
          <w:sz w:val="24"/>
          <w:szCs w:val="24"/>
        </w:rPr>
      </w:pPr>
      <w:r w:rsidRPr="004E6DA1">
        <w:rPr>
          <w:sz w:val="24"/>
          <w:szCs w:val="24"/>
        </w:rPr>
        <w:t xml:space="preserve">Przez powiązania kapitałowe lub osobowe rozumie się wzajemne powiązania między Zamawiającym lub osobami upoważnionymi do zaciągania zobowiązań w imieniu Zamawiającego lub osobami wykonującymi w imieniu Zamawiającego czynności </w:t>
      </w:r>
      <w:r w:rsidRPr="004E6DA1">
        <w:rPr>
          <w:sz w:val="24"/>
          <w:szCs w:val="24"/>
        </w:rPr>
        <w:lastRenderedPageBreak/>
        <w:t>związane z przeprowadzeniem procedury wyboru wykonawcy, a Oferentem, polegające w szczególności na:</w:t>
      </w:r>
    </w:p>
    <w:p w:rsidR="004E6DA1" w:rsidRPr="004E6DA1" w:rsidRDefault="004E6DA1" w:rsidP="000A72EE">
      <w:pPr>
        <w:pStyle w:val="Akapitzlist"/>
        <w:numPr>
          <w:ilvl w:val="1"/>
          <w:numId w:val="12"/>
        </w:numPr>
        <w:spacing w:after="0" w:line="240" w:lineRule="auto"/>
        <w:ind w:left="993" w:hanging="284"/>
        <w:contextualSpacing/>
        <w:jc w:val="both"/>
        <w:rPr>
          <w:rFonts w:ascii="Times New Roman" w:hAnsi="Times New Roman"/>
          <w:sz w:val="24"/>
          <w:szCs w:val="24"/>
        </w:rPr>
      </w:pPr>
      <w:proofErr w:type="gramStart"/>
      <w:r w:rsidRPr="004E6DA1">
        <w:rPr>
          <w:rFonts w:ascii="Times New Roman" w:hAnsi="Times New Roman"/>
          <w:sz w:val="24"/>
          <w:szCs w:val="24"/>
        </w:rPr>
        <w:t>uczestniczeniu</w:t>
      </w:r>
      <w:proofErr w:type="gramEnd"/>
      <w:r w:rsidRPr="004E6DA1">
        <w:rPr>
          <w:rFonts w:ascii="Times New Roman" w:hAnsi="Times New Roman"/>
          <w:sz w:val="24"/>
          <w:szCs w:val="24"/>
        </w:rPr>
        <w:t xml:space="preserve"> w spółce, jako wspólnik spółki cywilnej lub spółki osobowej;</w:t>
      </w:r>
    </w:p>
    <w:p w:rsidR="004E6DA1" w:rsidRPr="004E6DA1" w:rsidRDefault="004E6DA1" w:rsidP="000A72EE">
      <w:pPr>
        <w:pStyle w:val="Akapitzlist"/>
        <w:numPr>
          <w:ilvl w:val="1"/>
          <w:numId w:val="12"/>
        </w:numPr>
        <w:spacing w:after="0" w:line="240" w:lineRule="auto"/>
        <w:ind w:left="993" w:hanging="284"/>
        <w:contextualSpacing/>
        <w:jc w:val="both"/>
        <w:rPr>
          <w:rFonts w:ascii="Times New Roman" w:hAnsi="Times New Roman"/>
          <w:sz w:val="24"/>
          <w:szCs w:val="24"/>
        </w:rPr>
      </w:pPr>
      <w:proofErr w:type="gramStart"/>
      <w:r w:rsidRPr="004E6DA1">
        <w:rPr>
          <w:rFonts w:ascii="Times New Roman" w:hAnsi="Times New Roman"/>
          <w:sz w:val="24"/>
          <w:szCs w:val="24"/>
        </w:rPr>
        <w:t>posiadaniu co</w:t>
      </w:r>
      <w:proofErr w:type="gramEnd"/>
      <w:r w:rsidRPr="004E6DA1">
        <w:rPr>
          <w:rFonts w:ascii="Times New Roman" w:hAnsi="Times New Roman"/>
          <w:sz w:val="24"/>
          <w:szCs w:val="24"/>
        </w:rPr>
        <w:t xml:space="preserve"> najmniej 10% udziałów lub akcji, o ile niższy próg nie wynika </w:t>
      </w:r>
      <w:r w:rsidRPr="004E6DA1">
        <w:rPr>
          <w:rFonts w:ascii="Times New Roman" w:hAnsi="Times New Roman"/>
          <w:sz w:val="24"/>
          <w:szCs w:val="24"/>
        </w:rPr>
        <w:br/>
        <w:t>z przepisów prawa lub nie został określony przez IŻ PO;</w:t>
      </w:r>
    </w:p>
    <w:p w:rsidR="004E6DA1" w:rsidRPr="004E6DA1" w:rsidRDefault="004E6DA1" w:rsidP="000A72EE">
      <w:pPr>
        <w:pStyle w:val="Akapitzlist"/>
        <w:numPr>
          <w:ilvl w:val="1"/>
          <w:numId w:val="12"/>
        </w:numPr>
        <w:spacing w:after="0" w:line="240" w:lineRule="auto"/>
        <w:ind w:left="993" w:hanging="284"/>
        <w:contextualSpacing/>
        <w:jc w:val="both"/>
        <w:rPr>
          <w:rFonts w:ascii="Times New Roman" w:hAnsi="Times New Roman"/>
          <w:sz w:val="24"/>
          <w:szCs w:val="24"/>
        </w:rPr>
      </w:pPr>
      <w:proofErr w:type="gramStart"/>
      <w:r w:rsidRPr="004E6DA1">
        <w:rPr>
          <w:rFonts w:ascii="Times New Roman" w:hAnsi="Times New Roman"/>
          <w:sz w:val="24"/>
          <w:szCs w:val="24"/>
        </w:rPr>
        <w:t>pełnieniu</w:t>
      </w:r>
      <w:proofErr w:type="gramEnd"/>
      <w:r w:rsidRPr="004E6DA1">
        <w:rPr>
          <w:rFonts w:ascii="Times New Roman" w:hAnsi="Times New Roman"/>
          <w:sz w:val="24"/>
          <w:szCs w:val="24"/>
        </w:rPr>
        <w:t xml:space="preserve"> funkcji członka organu nadzorczego lub zarządzającego, prokurenta, pełnomocnika;</w:t>
      </w:r>
    </w:p>
    <w:p w:rsidR="004E6DA1" w:rsidRPr="004E6DA1" w:rsidRDefault="004E6DA1" w:rsidP="000A72EE">
      <w:pPr>
        <w:numPr>
          <w:ilvl w:val="1"/>
          <w:numId w:val="12"/>
        </w:numPr>
        <w:ind w:left="993" w:hanging="284"/>
        <w:jc w:val="both"/>
        <w:rPr>
          <w:sz w:val="24"/>
          <w:szCs w:val="24"/>
        </w:rPr>
      </w:pPr>
      <w:proofErr w:type="gramStart"/>
      <w:r w:rsidRPr="004E6DA1">
        <w:rPr>
          <w:sz w:val="24"/>
          <w:szCs w:val="24"/>
        </w:rPr>
        <w:t>pozostawaniu</w:t>
      </w:r>
      <w:proofErr w:type="gramEnd"/>
      <w:r w:rsidRPr="004E6DA1">
        <w:rPr>
          <w:sz w:val="24"/>
          <w:szCs w:val="24"/>
        </w:rPr>
        <w:t xml:space="preserve"> w związku małżeńskim, w stosunku pokrewieństwa </w:t>
      </w:r>
      <w:r w:rsidRPr="004E6DA1">
        <w:rPr>
          <w:sz w:val="24"/>
          <w:szCs w:val="24"/>
        </w:rPr>
        <w:br/>
        <w:t xml:space="preserve">lub powinowactwa w linii prostej, pokrewieństwa drugiego stopnia </w:t>
      </w:r>
      <w:r w:rsidRPr="004E6DA1">
        <w:rPr>
          <w:sz w:val="24"/>
          <w:szCs w:val="24"/>
        </w:rPr>
        <w:br/>
        <w:t>lub powinowactwa drugiego stopnia w linii bocznej lub w stosunku przysposobienia, opieki lub kurateli albo pozostawaniu we wspólnym pożyciu z Zamawiającym, jego zastępcą prawnym lub członkami organów zarządzających lub organów nadzorczych Zamawiającego;</w:t>
      </w:r>
    </w:p>
    <w:p w:rsidR="004E6DA1" w:rsidRDefault="004E6DA1" w:rsidP="000A72EE">
      <w:pPr>
        <w:numPr>
          <w:ilvl w:val="1"/>
          <w:numId w:val="12"/>
        </w:numPr>
        <w:ind w:left="993" w:hanging="284"/>
        <w:jc w:val="both"/>
        <w:rPr>
          <w:sz w:val="24"/>
          <w:szCs w:val="24"/>
        </w:rPr>
      </w:pPr>
      <w:proofErr w:type="gramStart"/>
      <w:r w:rsidRPr="004E6DA1">
        <w:rPr>
          <w:sz w:val="24"/>
          <w:szCs w:val="24"/>
        </w:rPr>
        <w:t>pozostawaniu</w:t>
      </w:r>
      <w:proofErr w:type="gramEnd"/>
      <w:r w:rsidRPr="004E6DA1">
        <w:rPr>
          <w:sz w:val="24"/>
          <w:szCs w:val="24"/>
        </w:rPr>
        <w:t xml:space="preserve"> z Zamawiającym w takim stosunku prawnym lub faktycznym, że istnieje uzasadniona wątpliwość, co do ich bezstronności lub niezależności w związku z postępowaniem o udzielenie zamówienia.</w:t>
      </w:r>
    </w:p>
    <w:p w:rsidR="004E6DA1" w:rsidRPr="004E6DA1" w:rsidRDefault="004E6DA1" w:rsidP="004E6DA1">
      <w:pPr>
        <w:ind w:left="993"/>
        <w:jc w:val="both"/>
        <w:rPr>
          <w:sz w:val="24"/>
          <w:szCs w:val="24"/>
        </w:rPr>
      </w:pPr>
    </w:p>
    <w:p w:rsidR="004E6DA1" w:rsidRPr="004E6DA1" w:rsidRDefault="004E6DA1" w:rsidP="004E6DA1">
      <w:pPr>
        <w:jc w:val="both"/>
        <w:rPr>
          <w:sz w:val="24"/>
          <w:szCs w:val="24"/>
        </w:rPr>
      </w:pPr>
      <w:r>
        <w:rPr>
          <w:iCs/>
          <w:sz w:val="24"/>
          <w:szCs w:val="24"/>
        </w:rPr>
        <w:t>5.3</w:t>
      </w:r>
      <w:r w:rsidRPr="004E6DA1">
        <w:rPr>
          <w:iCs/>
          <w:sz w:val="24"/>
          <w:szCs w:val="24"/>
        </w:rPr>
        <w:t xml:space="preserve"> Z postępowania wykluczy się Oferenta, który podlega wykluczeniu w oparciu</w:t>
      </w:r>
      <w:r w:rsidRPr="004E6DA1">
        <w:rPr>
          <w:sz w:val="24"/>
          <w:szCs w:val="24"/>
        </w:rPr>
        <w:t xml:space="preserve"> </w:t>
      </w:r>
      <w:r w:rsidRPr="004E6DA1">
        <w:rPr>
          <w:sz w:val="24"/>
          <w:szCs w:val="24"/>
        </w:rPr>
        <w:br/>
      </w:r>
      <w:r w:rsidRPr="004E6DA1">
        <w:rPr>
          <w:iCs/>
          <w:sz w:val="24"/>
          <w:szCs w:val="24"/>
        </w:rPr>
        <w:t xml:space="preserve">o podstawy wykluczenia wskazane w art. 7 ustawy z dnia 13 kwietnia 2022 r. </w:t>
      </w:r>
      <w:r w:rsidRPr="004E6DA1">
        <w:rPr>
          <w:iCs/>
          <w:sz w:val="24"/>
          <w:szCs w:val="24"/>
        </w:rPr>
        <w:br/>
        <w:t>o szczególnych</w:t>
      </w:r>
      <w:r w:rsidRPr="004E6DA1">
        <w:rPr>
          <w:sz w:val="24"/>
          <w:szCs w:val="24"/>
        </w:rPr>
        <w:t xml:space="preserve"> </w:t>
      </w:r>
      <w:r w:rsidRPr="004E6DA1">
        <w:rPr>
          <w:iCs/>
          <w:sz w:val="24"/>
          <w:szCs w:val="24"/>
        </w:rPr>
        <w:t xml:space="preserve">rozwiązaniach w zakresie przeciwdziałania wspieraniu agresji </w:t>
      </w:r>
      <w:r w:rsidRPr="004E6DA1">
        <w:rPr>
          <w:iCs/>
          <w:sz w:val="24"/>
          <w:szCs w:val="24"/>
        </w:rPr>
        <w:br/>
        <w:t>na Ukrainę oraz służących</w:t>
      </w:r>
      <w:r w:rsidRPr="004E6DA1">
        <w:rPr>
          <w:sz w:val="24"/>
          <w:szCs w:val="24"/>
        </w:rPr>
        <w:t xml:space="preserve"> </w:t>
      </w:r>
      <w:r w:rsidRPr="004E6DA1">
        <w:rPr>
          <w:iCs/>
          <w:sz w:val="24"/>
          <w:szCs w:val="24"/>
        </w:rPr>
        <w:t>ochronie bezpieczeństwa narodowego.</w:t>
      </w:r>
    </w:p>
    <w:p w:rsidR="004E6DA1" w:rsidRPr="004E6DA1" w:rsidRDefault="004E6DA1" w:rsidP="003C328E">
      <w:pPr>
        <w:pStyle w:val="Default"/>
        <w:spacing w:after="20"/>
        <w:rPr>
          <w:rFonts w:ascii="Times New Roman" w:hAnsi="Times New Roman" w:cs="Times New Roman"/>
          <w:b/>
          <w:bCs/>
        </w:rPr>
      </w:pPr>
    </w:p>
    <w:p w:rsidR="004E6DA1" w:rsidRPr="004E6DA1" w:rsidRDefault="004E6DA1" w:rsidP="004E6DA1">
      <w:pPr>
        <w:pStyle w:val="Nagwek1"/>
        <w:numPr>
          <w:ilvl w:val="0"/>
          <w:numId w:val="0"/>
        </w:numPr>
        <w:jc w:val="both"/>
        <w:rPr>
          <w:rFonts w:ascii="Times New Roman" w:hAnsi="Times New Roman"/>
          <w:b/>
          <w:sz w:val="24"/>
          <w:szCs w:val="24"/>
        </w:rPr>
      </w:pPr>
      <w:r>
        <w:rPr>
          <w:rFonts w:ascii="Times New Roman" w:hAnsi="Times New Roman"/>
          <w:b/>
          <w:sz w:val="24"/>
          <w:szCs w:val="24"/>
        </w:rPr>
        <w:t xml:space="preserve">6. </w:t>
      </w:r>
      <w:r w:rsidRPr="004E6DA1">
        <w:rPr>
          <w:rFonts w:ascii="Times New Roman" w:hAnsi="Times New Roman"/>
          <w:b/>
          <w:sz w:val="24"/>
          <w:szCs w:val="24"/>
        </w:rPr>
        <w:t>Oświadczenia i dokumenty, jakie mają dostarczyć Oferenci w celu potwierdzenia spełniania warunków udziału w postępowaniu</w:t>
      </w:r>
    </w:p>
    <w:p w:rsidR="004E6DA1" w:rsidRPr="004E6DA1" w:rsidRDefault="004E6DA1" w:rsidP="004E6DA1">
      <w:pPr>
        <w:rPr>
          <w:sz w:val="24"/>
          <w:szCs w:val="24"/>
        </w:rPr>
      </w:pPr>
    </w:p>
    <w:p w:rsidR="004E6DA1" w:rsidRPr="004E6DA1" w:rsidRDefault="004E6DA1" w:rsidP="004E6DA1">
      <w:pPr>
        <w:spacing w:after="120"/>
        <w:jc w:val="both"/>
        <w:rPr>
          <w:sz w:val="24"/>
          <w:szCs w:val="24"/>
        </w:rPr>
      </w:pPr>
      <w:r w:rsidRPr="004E6DA1">
        <w:rPr>
          <w:sz w:val="24"/>
          <w:szCs w:val="24"/>
        </w:rPr>
        <w:t>Każdy z Oferentów ma obowiązek złożyć następujące dokumenty potwierdzające spełnianie warunków udziału w postępowaniu:</w:t>
      </w:r>
    </w:p>
    <w:p w:rsidR="00BF05A0" w:rsidRPr="004E6DA1" w:rsidRDefault="00BF05A0" w:rsidP="00BF05A0">
      <w:pPr>
        <w:numPr>
          <w:ilvl w:val="0"/>
          <w:numId w:val="4"/>
        </w:numPr>
        <w:spacing w:after="120"/>
        <w:jc w:val="both"/>
        <w:rPr>
          <w:sz w:val="24"/>
          <w:szCs w:val="24"/>
        </w:rPr>
      </w:pPr>
      <w:proofErr w:type="gramStart"/>
      <w:r w:rsidRPr="004E6DA1">
        <w:rPr>
          <w:sz w:val="24"/>
          <w:szCs w:val="24"/>
        </w:rPr>
        <w:t>formularz</w:t>
      </w:r>
      <w:proofErr w:type="gramEnd"/>
      <w:r w:rsidRPr="004E6DA1">
        <w:rPr>
          <w:sz w:val="24"/>
          <w:szCs w:val="24"/>
        </w:rPr>
        <w:t xml:space="preserve"> ofertowy zgodny ze wzorem stanowiącym </w:t>
      </w:r>
      <w:r w:rsidRPr="004E6DA1">
        <w:rPr>
          <w:b/>
          <w:sz w:val="24"/>
          <w:szCs w:val="24"/>
        </w:rPr>
        <w:t>załącznik nr 1</w:t>
      </w:r>
      <w:r w:rsidRPr="004E6DA1">
        <w:rPr>
          <w:sz w:val="24"/>
          <w:szCs w:val="24"/>
        </w:rPr>
        <w:br/>
        <w:t xml:space="preserve">do </w:t>
      </w:r>
      <w:r>
        <w:rPr>
          <w:sz w:val="24"/>
          <w:szCs w:val="24"/>
        </w:rPr>
        <w:t>SWZ,</w:t>
      </w:r>
    </w:p>
    <w:p w:rsidR="004E6DA1" w:rsidRPr="004E6DA1" w:rsidRDefault="004E6DA1" w:rsidP="000A72EE">
      <w:pPr>
        <w:numPr>
          <w:ilvl w:val="0"/>
          <w:numId w:val="4"/>
        </w:numPr>
        <w:spacing w:after="120"/>
        <w:jc w:val="both"/>
        <w:rPr>
          <w:sz w:val="24"/>
          <w:szCs w:val="24"/>
        </w:rPr>
      </w:pPr>
      <w:proofErr w:type="gramStart"/>
      <w:r>
        <w:rPr>
          <w:sz w:val="24"/>
          <w:szCs w:val="24"/>
        </w:rPr>
        <w:t>a</w:t>
      </w:r>
      <w:r w:rsidRPr="004E6DA1">
        <w:rPr>
          <w:sz w:val="24"/>
          <w:szCs w:val="24"/>
        </w:rPr>
        <w:t>ktualny</w:t>
      </w:r>
      <w:proofErr w:type="gramEnd"/>
      <w:r w:rsidRPr="004E6DA1">
        <w:rPr>
          <w:sz w:val="24"/>
          <w:szCs w:val="24"/>
        </w:rPr>
        <w:t xml:space="preserve"> odpis z właściwego rejestru albo aktualne zaświadczenie o wpisie do ewidencji działalności gospodarczej potwierdzające, że profil działalności Oferenta odpow</w:t>
      </w:r>
      <w:r>
        <w:rPr>
          <w:sz w:val="24"/>
          <w:szCs w:val="24"/>
        </w:rPr>
        <w:t>iada przedmiotowi zamówienia,</w:t>
      </w:r>
    </w:p>
    <w:p w:rsidR="00BF05A0" w:rsidRPr="00BF05A0" w:rsidRDefault="00BF05A0" w:rsidP="000A72EE">
      <w:pPr>
        <w:numPr>
          <w:ilvl w:val="0"/>
          <w:numId w:val="4"/>
        </w:numPr>
        <w:spacing w:after="120"/>
        <w:jc w:val="both"/>
        <w:rPr>
          <w:sz w:val="24"/>
          <w:szCs w:val="24"/>
        </w:rPr>
      </w:pPr>
      <w:proofErr w:type="gramStart"/>
      <w:r>
        <w:rPr>
          <w:sz w:val="24"/>
          <w:szCs w:val="24"/>
        </w:rPr>
        <w:t>oświadczenie</w:t>
      </w:r>
      <w:proofErr w:type="gramEnd"/>
      <w:r>
        <w:rPr>
          <w:sz w:val="24"/>
          <w:szCs w:val="24"/>
        </w:rPr>
        <w:t xml:space="preserve"> Oferenta o spełnieniu warunków udziału w postępowaniu – </w:t>
      </w:r>
      <w:r w:rsidRPr="00BF05A0">
        <w:rPr>
          <w:b/>
          <w:sz w:val="24"/>
          <w:szCs w:val="24"/>
        </w:rPr>
        <w:t>załącznik nr 2,</w:t>
      </w:r>
    </w:p>
    <w:p w:rsidR="00BF05A0" w:rsidRDefault="00BF05A0" w:rsidP="000A72EE">
      <w:pPr>
        <w:numPr>
          <w:ilvl w:val="0"/>
          <w:numId w:val="4"/>
        </w:numPr>
        <w:spacing w:after="120"/>
        <w:jc w:val="both"/>
        <w:rPr>
          <w:sz w:val="24"/>
          <w:szCs w:val="24"/>
        </w:rPr>
      </w:pPr>
      <w:proofErr w:type="gramStart"/>
      <w:r w:rsidRPr="00BF05A0">
        <w:rPr>
          <w:sz w:val="24"/>
          <w:szCs w:val="24"/>
        </w:rPr>
        <w:t>oświadczenie</w:t>
      </w:r>
      <w:proofErr w:type="gramEnd"/>
      <w:r w:rsidRPr="00BF05A0">
        <w:rPr>
          <w:sz w:val="24"/>
          <w:szCs w:val="24"/>
        </w:rPr>
        <w:t xml:space="preserve"> oferenta o niepodleganiu wykluczeniu</w:t>
      </w:r>
      <w:r>
        <w:rPr>
          <w:b/>
          <w:sz w:val="24"/>
          <w:szCs w:val="24"/>
        </w:rPr>
        <w:t xml:space="preserve"> – załącznik nr 3</w:t>
      </w:r>
    </w:p>
    <w:p w:rsidR="00BF05A0" w:rsidRPr="004E6DA1" w:rsidRDefault="00BF05A0" w:rsidP="00BF05A0">
      <w:pPr>
        <w:numPr>
          <w:ilvl w:val="0"/>
          <w:numId w:val="4"/>
        </w:numPr>
        <w:spacing w:after="120"/>
        <w:jc w:val="both"/>
        <w:rPr>
          <w:sz w:val="24"/>
          <w:szCs w:val="24"/>
        </w:rPr>
      </w:pPr>
      <w:r>
        <w:rPr>
          <w:sz w:val="24"/>
          <w:szCs w:val="24"/>
        </w:rPr>
        <w:t>o</w:t>
      </w:r>
      <w:r w:rsidRPr="004E6DA1">
        <w:rPr>
          <w:sz w:val="24"/>
          <w:szCs w:val="24"/>
        </w:rPr>
        <w:t xml:space="preserve">świadczenie o braku powiązań </w:t>
      </w:r>
      <w:r w:rsidR="008539AA">
        <w:rPr>
          <w:sz w:val="24"/>
          <w:szCs w:val="24"/>
        </w:rPr>
        <w:t xml:space="preserve">kapitałowo-osobowych </w:t>
      </w:r>
      <w:r w:rsidRPr="004E6DA1">
        <w:rPr>
          <w:sz w:val="24"/>
          <w:szCs w:val="24"/>
        </w:rPr>
        <w:t xml:space="preserve">z </w:t>
      </w:r>
      <w:proofErr w:type="gramStart"/>
      <w:r w:rsidRPr="004E6DA1">
        <w:rPr>
          <w:sz w:val="24"/>
          <w:szCs w:val="24"/>
        </w:rPr>
        <w:t xml:space="preserve">Zamawiającym  </w:t>
      </w:r>
      <w:r w:rsidRPr="004E6DA1">
        <w:rPr>
          <w:sz w:val="24"/>
          <w:szCs w:val="24"/>
        </w:rPr>
        <w:br/>
        <w:t xml:space="preserve">– </w:t>
      </w:r>
      <w:r w:rsidRPr="004E6DA1">
        <w:rPr>
          <w:b/>
          <w:sz w:val="24"/>
          <w:szCs w:val="24"/>
        </w:rPr>
        <w:t>załącznik</w:t>
      </w:r>
      <w:proofErr w:type="gramEnd"/>
      <w:r w:rsidRPr="004E6DA1">
        <w:rPr>
          <w:b/>
          <w:sz w:val="24"/>
          <w:szCs w:val="24"/>
        </w:rPr>
        <w:t xml:space="preserve"> nr </w:t>
      </w:r>
      <w:r w:rsidR="008E14DE">
        <w:rPr>
          <w:b/>
          <w:sz w:val="24"/>
          <w:szCs w:val="24"/>
        </w:rPr>
        <w:t>4</w:t>
      </w:r>
      <w:r>
        <w:rPr>
          <w:sz w:val="24"/>
          <w:szCs w:val="24"/>
        </w:rPr>
        <w:t>,</w:t>
      </w:r>
    </w:p>
    <w:p w:rsidR="004E6DA1" w:rsidRPr="004E6DA1" w:rsidRDefault="004E6DA1" w:rsidP="000A72EE">
      <w:pPr>
        <w:numPr>
          <w:ilvl w:val="0"/>
          <w:numId w:val="4"/>
        </w:numPr>
        <w:spacing w:after="120"/>
        <w:jc w:val="both"/>
        <w:rPr>
          <w:sz w:val="24"/>
          <w:szCs w:val="24"/>
        </w:rPr>
      </w:pPr>
      <w:proofErr w:type="gramStart"/>
      <w:r>
        <w:rPr>
          <w:sz w:val="24"/>
          <w:szCs w:val="24"/>
        </w:rPr>
        <w:t>o</w:t>
      </w:r>
      <w:r w:rsidRPr="004E6DA1">
        <w:rPr>
          <w:sz w:val="24"/>
          <w:szCs w:val="24"/>
        </w:rPr>
        <w:t>świadczenie</w:t>
      </w:r>
      <w:proofErr w:type="gramEnd"/>
      <w:r w:rsidRPr="004E6DA1">
        <w:rPr>
          <w:sz w:val="24"/>
          <w:szCs w:val="24"/>
        </w:rPr>
        <w:t xml:space="preserve"> o wyrażeniu zgody na przetwarzanie danych osobowych – klauzula informacyjna RODO według wzoru stanowiącego </w:t>
      </w:r>
      <w:r w:rsidRPr="004E6DA1">
        <w:rPr>
          <w:b/>
          <w:sz w:val="24"/>
          <w:szCs w:val="24"/>
        </w:rPr>
        <w:t xml:space="preserve">załącznik nr </w:t>
      </w:r>
      <w:r w:rsidR="008E14DE">
        <w:rPr>
          <w:b/>
          <w:sz w:val="24"/>
          <w:szCs w:val="24"/>
        </w:rPr>
        <w:t>5</w:t>
      </w:r>
      <w:r w:rsidRPr="004E6DA1">
        <w:rPr>
          <w:sz w:val="24"/>
          <w:szCs w:val="24"/>
        </w:rPr>
        <w:t xml:space="preserve"> do </w:t>
      </w:r>
      <w:r>
        <w:rPr>
          <w:sz w:val="24"/>
          <w:szCs w:val="24"/>
        </w:rPr>
        <w:t>SWZ,</w:t>
      </w:r>
    </w:p>
    <w:p w:rsidR="004E6DA1" w:rsidRPr="004E6DA1" w:rsidRDefault="004E6DA1" w:rsidP="000A72EE">
      <w:pPr>
        <w:numPr>
          <w:ilvl w:val="0"/>
          <w:numId w:val="4"/>
        </w:numPr>
        <w:spacing w:after="120"/>
        <w:jc w:val="both"/>
        <w:rPr>
          <w:sz w:val="24"/>
          <w:szCs w:val="24"/>
        </w:rPr>
      </w:pPr>
      <w:bookmarkStart w:id="0" w:name="_Hlk78186642"/>
      <w:proofErr w:type="gramStart"/>
      <w:r>
        <w:rPr>
          <w:sz w:val="24"/>
          <w:szCs w:val="24"/>
        </w:rPr>
        <w:t>o</w:t>
      </w:r>
      <w:r w:rsidRPr="004E6DA1">
        <w:rPr>
          <w:sz w:val="24"/>
          <w:szCs w:val="24"/>
        </w:rPr>
        <w:t>świadczenie</w:t>
      </w:r>
      <w:proofErr w:type="gramEnd"/>
      <w:r w:rsidRPr="004E6DA1">
        <w:rPr>
          <w:sz w:val="24"/>
          <w:szCs w:val="24"/>
        </w:rPr>
        <w:t xml:space="preserve"> o wypełnienie przez Oferenta obowiązków informacyjnych przewidzianych w art. 13 lub art. 14 Rozporządzenia O Ochronie Danych Osobowych (RODO), </w:t>
      </w:r>
      <w:bookmarkEnd w:id="0"/>
      <w:r w:rsidRPr="004E6DA1">
        <w:rPr>
          <w:sz w:val="24"/>
          <w:szCs w:val="24"/>
        </w:rPr>
        <w:t xml:space="preserve">w przypadku pozyskiwania przez niego danych osobowych osób trzecich w celu zamieszczenia ich w ofercie – </w:t>
      </w:r>
      <w:r w:rsidRPr="004E6DA1">
        <w:rPr>
          <w:b/>
          <w:sz w:val="24"/>
          <w:szCs w:val="24"/>
        </w:rPr>
        <w:t xml:space="preserve">załącznik nr </w:t>
      </w:r>
      <w:r w:rsidR="008E14DE">
        <w:rPr>
          <w:b/>
          <w:sz w:val="24"/>
          <w:szCs w:val="24"/>
        </w:rPr>
        <w:t>6</w:t>
      </w:r>
      <w:r>
        <w:rPr>
          <w:sz w:val="24"/>
          <w:szCs w:val="24"/>
        </w:rPr>
        <w:t>,</w:t>
      </w:r>
    </w:p>
    <w:p w:rsidR="004E6DA1" w:rsidRDefault="004E6DA1" w:rsidP="000A72EE">
      <w:pPr>
        <w:numPr>
          <w:ilvl w:val="0"/>
          <w:numId w:val="4"/>
        </w:numPr>
        <w:spacing w:after="120"/>
        <w:jc w:val="both"/>
        <w:rPr>
          <w:sz w:val="24"/>
          <w:szCs w:val="24"/>
        </w:rPr>
      </w:pPr>
      <w:proofErr w:type="gramStart"/>
      <w:r>
        <w:rPr>
          <w:sz w:val="24"/>
          <w:szCs w:val="24"/>
        </w:rPr>
        <w:t>z</w:t>
      </w:r>
      <w:r w:rsidRPr="004E6DA1">
        <w:rPr>
          <w:sz w:val="24"/>
          <w:szCs w:val="24"/>
        </w:rPr>
        <w:t>aakceptowany</w:t>
      </w:r>
      <w:proofErr w:type="gramEnd"/>
      <w:r w:rsidRPr="004E6DA1">
        <w:rPr>
          <w:sz w:val="24"/>
          <w:szCs w:val="24"/>
        </w:rPr>
        <w:t xml:space="preserve"> wzór umowy – </w:t>
      </w:r>
      <w:r w:rsidRPr="004E6DA1">
        <w:rPr>
          <w:b/>
          <w:sz w:val="24"/>
          <w:szCs w:val="24"/>
        </w:rPr>
        <w:t xml:space="preserve">załącznik nr </w:t>
      </w:r>
      <w:r w:rsidR="008E14DE">
        <w:rPr>
          <w:b/>
          <w:sz w:val="24"/>
          <w:szCs w:val="24"/>
        </w:rPr>
        <w:t>7</w:t>
      </w:r>
      <w:r>
        <w:rPr>
          <w:sz w:val="24"/>
          <w:szCs w:val="24"/>
        </w:rPr>
        <w:t>,</w:t>
      </w:r>
    </w:p>
    <w:p w:rsidR="004E6DA1" w:rsidRPr="004E6DA1" w:rsidRDefault="004E6DA1" w:rsidP="000A72EE">
      <w:pPr>
        <w:numPr>
          <w:ilvl w:val="0"/>
          <w:numId w:val="4"/>
        </w:numPr>
        <w:spacing w:after="120"/>
        <w:jc w:val="both"/>
        <w:rPr>
          <w:sz w:val="24"/>
          <w:szCs w:val="24"/>
        </w:rPr>
      </w:pPr>
      <w:proofErr w:type="gramStart"/>
      <w:r>
        <w:rPr>
          <w:sz w:val="24"/>
          <w:szCs w:val="24"/>
        </w:rPr>
        <w:t>dowód</w:t>
      </w:r>
      <w:proofErr w:type="gramEnd"/>
      <w:r>
        <w:rPr>
          <w:sz w:val="24"/>
          <w:szCs w:val="24"/>
        </w:rPr>
        <w:t xml:space="preserve"> wpłaty wadium.</w:t>
      </w:r>
    </w:p>
    <w:p w:rsidR="004E6DA1" w:rsidRPr="004E6DA1" w:rsidRDefault="004E6DA1" w:rsidP="004E6DA1">
      <w:pPr>
        <w:jc w:val="both"/>
        <w:rPr>
          <w:sz w:val="24"/>
          <w:szCs w:val="24"/>
        </w:rPr>
      </w:pPr>
    </w:p>
    <w:p w:rsidR="004E6DA1" w:rsidRPr="004E6DA1" w:rsidRDefault="004E6DA1" w:rsidP="004E6DA1">
      <w:pPr>
        <w:pStyle w:val="Nagwek1"/>
        <w:numPr>
          <w:ilvl w:val="0"/>
          <w:numId w:val="0"/>
        </w:numPr>
        <w:jc w:val="both"/>
        <w:rPr>
          <w:rFonts w:ascii="Times New Roman" w:hAnsi="Times New Roman"/>
          <w:b/>
          <w:sz w:val="24"/>
          <w:szCs w:val="24"/>
        </w:rPr>
      </w:pPr>
      <w:r>
        <w:rPr>
          <w:rFonts w:ascii="Times New Roman" w:hAnsi="Times New Roman"/>
          <w:sz w:val="24"/>
          <w:szCs w:val="24"/>
        </w:rPr>
        <w:lastRenderedPageBreak/>
        <w:t xml:space="preserve">7. </w:t>
      </w:r>
      <w:r w:rsidRPr="004E6DA1">
        <w:rPr>
          <w:rFonts w:ascii="Times New Roman" w:hAnsi="Times New Roman"/>
          <w:b/>
          <w:sz w:val="24"/>
          <w:szCs w:val="24"/>
        </w:rPr>
        <w:t>Osoba po stronie Zamawiającego, uprawnione do porozumiewania się z Oferentami</w:t>
      </w:r>
    </w:p>
    <w:p w:rsidR="004E6DA1" w:rsidRPr="004E6DA1" w:rsidRDefault="004E6DA1" w:rsidP="004E6DA1">
      <w:pPr>
        <w:rPr>
          <w:sz w:val="24"/>
          <w:szCs w:val="24"/>
        </w:rPr>
      </w:pPr>
    </w:p>
    <w:p w:rsidR="004E6DA1" w:rsidRPr="004E6DA1" w:rsidRDefault="004E6DA1" w:rsidP="004E6DA1">
      <w:pPr>
        <w:jc w:val="both"/>
        <w:rPr>
          <w:sz w:val="24"/>
          <w:szCs w:val="24"/>
        </w:rPr>
      </w:pPr>
      <w:r w:rsidRPr="004E6DA1">
        <w:rPr>
          <w:sz w:val="24"/>
          <w:szCs w:val="24"/>
        </w:rPr>
        <w:t>W razie potrzeby złożenia oświadczeń, wniosków, zawiadomień i informacji, a także uzyskania dodatkowych informacji dotyczących treści specyfikacji, które w opinii Oferentów okażą się niezbędne do przygotowania ofert, można zwracać się do nw. osób po stronie zamawiającego:</w:t>
      </w:r>
    </w:p>
    <w:p w:rsidR="004E6DA1" w:rsidRPr="004E6DA1" w:rsidRDefault="004E6DA1" w:rsidP="004E6DA1">
      <w:pPr>
        <w:ind w:left="454"/>
        <w:jc w:val="both"/>
        <w:rPr>
          <w:sz w:val="24"/>
          <w:szCs w:val="24"/>
        </w:rPr>
      </w:pPr>
    </w:p>
    <w:p w:rsidR="004E6DA1" w:rsidRPr="004E6DA1" w:rsidRDefault="004E6DA1" w:rsidP="004E6DA1">
      <w:pPr>
        <w:ind w:left="567"/>
        <w:jc w:val="both"/>
        <w:rPr>
          <w:bCs/>
          <w:sz w:val="24"/>
          <w:szCs w:val="24"/>
        </w:rPr>
      </w:pPr>
      <w:r w:rsidRPr="004E6DA1">
        <w:rPr>
          <w:bCs/>
          <w:sz w:val="24"/>
          <w:szCs w:val="24"/>
        </w:rPr>
        <w:t>-</w:t>
      </w:r>
      <w:r w:rsidRPr="004E6DA1">
        <w:rPr>
          <w:b/>
          <w:sz w:val="24"/>
          <w:szCs w:val="24"/>
        </w:rPr>
        <w:t xml:space="preserve"> </w:t>
      </w:r>
      <w:r w:rsidRPr="004E6DA1">
        <w:rPr>
          <w:bCs/>
          <w:sz w:val="24"/>
          <w:szCs w:val="24"/>
        </w:rPr>
        <w:t xml:space="preserve">Danuta </w:t>
      </w:r>
      <w:proofErr w:type="spellStart"/>
      <w:r w:rsidRPr="004E6DA1">
        <w:rPr>
          <w:bCs/>
          <w:sz w:val="24"/>
          <w:szCs w:val="24"/>
        </w:rPr>
        <w:t>Szramke</w:t>
      </w:r>
      <w:proofErr w:type="spellEnd"/>
      <w:r w:rsidRPr="004E6DA1">
        <w:rPr>
          <w:bCs/>
          <w:sz w:val="24"/>
          <w:szCs w:val="24"/>
        </w:rPr>
        <w:t xml:space="preserve">, tel. 55 6425028, e-mail: </w:t>
      </w:r>
      <w:hyperlink r:id="rId8" w:history="1">
        <w:r w:rsidRPr="004E6DA1">
          <w:rPr>
            <w:rStyle w:val="Hipercze"/>
            <w:bCs/>
            <w:sz w:val="24"/>
            <w:szCs w:val="24"/>
          </w:rPr>
          <w:t>remonty@esmsielanka.elblag.pl</w:t>
        </w:r>
      </w:hyperlink>
    </w:p>
    <w:p w:rsidR="004E6DA1" w:rsidRPr="004E6DA1" w:rsidRDefault="004E6DA1" w:rsidP="004E6DA1">
      <w:pPr>
        <w:ind w:left="567"/>
        <w:jc w:val="both"/>
        <w:rPr>
          <w:bCs/>
          <w:sz w:val="24"/>
          <w:szCs w:val="24"/>
        </w:rPr>
      </w:pPr>
      <w:r w:rsidRPr="004E6DA1">
        <w:rPr>
          <w:bCs/>
          <w:sz w:val="24"/>
          <w:szCs w:val="24"/>
        </w:rPr>
        <w:t xml:space="preserve">- Piotr Szczepański, tel. 55 6425003, e-mail: </w:t>
      </w:r>
      <w:hyperlink r:id="rId9" w:history="1">
        <w:r w:rsidRPr="004E6DA1">
          <w:rPr>
            <w:rStyle w:val="Hipercze"/>
            <w:bCs/>
            <w:sz w:val="24"/>
            <w:szCs w:val="24"/>
          </w:rPr>
          <w:t>tte@esmsielanka.elblag.pl</w:t>
        </w:r>
      </w:hyperlink>
    </w:p>
    <w:p w:rsidR="004E6DA1" w:rsidRPr="004E6DA1" w:rsidRDefault="004E6DA1" w:rsidP="004E6DA1">
      <w:pPr>
        <w:ind w:left="567"/>
        <w:jc w:val="both"/>
        <w:rPr>
          <w:bCs/>
          <w:sz w:val="24"/>
          <w:szCs w:val="24"/>
        </w:rPr>
      </w:pPr>
      <w:r w:rsidRPr="004E6DA1">
        <w:rPr>
          <w:bCs/>
          <w:sz w:val="24"/>
          <w:szCs w:val="24"/>
        </w:rPr>
        <w:t xml:space="preserve">- Krzysztof Kowalczyk, tel. 55 6425029, e-mail: </w:t>
      </w:r>
      <w:hyperlink r:id="rId10" w:history="1">
        <w:r w:rsidRPr="004E6DA1">
          <w:rPr>
            <w:rStyle w:val="Hipercze"/>
            <w:bCs/>
            <w:sz w:val="24"/>
            <w:szCs w:val="24"/>
          </w:rPr>
          <w:t>insp.sanitarny@esmsielanka.elblag.pl</w:t>
        </w:r>
      </w:hyperlink>
    </w:p>
    <w:p w:rsidR="004E6DA1" w:rsidRDefault="004E6DA1" w:rsidP="004E6DA1">
      <w:pPr>
        <w:pStyle w:val="Nagwek1"/>
        <w:numPr>
          <w:ilvl w:val="0"/>
          <w:numId w:val="0"/>
        </w:numPr>
        <w:jc w:val="both"/>
        <w:rPr>
          <w:rFonts w:ascii="Times New Roman" w:hAnsi="Times New Roman"/>
          <w:bCs/>
          <w:sz w:val="24"/>
          <w:szCs w:val="24"/>
        </w:rPr>
      </w:pPr>
    </w:p>
    <w:p w:rsidR="004E6DA1" w:rsidRPr="004E6DA1" w:rsidRDefault="004E6DA1" w:rsidP="004E6DA1">
      <w:pPr>
        <w:pStyle w:val="Nagwek1"/>
        <w:numPr>
          <w:ilvl w:val="0"/>
          <w:numId w:val="0"/>
        </w:numPr>
        <w:jc w:val="both"/>
        <w:rPr>
          <w:rFonts w:ascii="Times New Roman" w:hAnsi="Times New Roman"/>
          <w:b/>
          <w:sz w:val="24"/>
          <w:szCs w:val="24"/>
        </w:rPr>
      </w:pPr>
      <w:r>
        <w:rPr>
          <w:rFonts w:ascii="Times New Roman" w:hAnsi="Times New Roman"/>
          <w:bCs/>
          <w:sz w:val="24"/>
          <w:szCs w:val="24"/>
        </w:rPr>
        <w:t xml:space="preserve">8. </w:t>
      </w:r>
      <w:r w:rsidRPr="004E6DA1">
        <w:rPr>
          <w:rFonts w:ascii="Times New Roman" w:hAnsi="Times New Roman"/>
          <w:b/>
          <w:sz w:val="24"/>
          <w:szCs w:val="24"/>
        </w:rPr>
        <w:t>Opis sposobu przygotowania ofert</w:t>
      </w:r>
    </w:p>
    <w:p w:rsidR="004E6DA1" w:rsidRPr="004E6DA1" w:rsidRDefault="004E6DA1" w:rsidP="004E6DA1">
      <w:pPr>
        <w:rPr>
          <w:sz w:val="24"/>
          <w:szCs w:val="24"/>
        </w:rPr>
      </w:pPr>
    </w:p>
    <w:p w:rsidR="004E6DA1" w:rsidRPr="004E6DA1" w:rsidRDefault="004E6DA1" w:rsidP="000A72EE">
      <w:pPr>
        <w:pStyle w:val="Tekstpodstawowy"/>
        <w:numPr>
          <w:ilvl w:val="0"/>
          <w:numId w:val="13"/>
        </w:numPr>
        <w:tabs>
          <w:tab w:val="left" w:pos="1134"/>
          <w:tab w:val="left" w:pos="9033"/>
        </w:tabs>
        <w:jc w:val="both"/>
        <w:rPr>
          <w:rFonts w:ascii="Times New Roman" w:hAnsi="Times New Roman"/>
          <w:sz w:val="24"/>
          <w:szCs w:val="24"/>
        </w:rPr>
      </w:pPr>
      <w:r w:rsidRPr="004E6DA1">
        <w:rPr>
          <w:rFonts w:ascii="Times New Roman" w:hAnsi="Times New Roman"/>
          <w:sz w:val="24"/>
          <w:szCs w:val="24"/>
        </w:rPr>
        <w:t xml:space="preserve">Oferent może złożyć tylko jedną ofertę wg wzoru – </w:t>
      </w:r>
      <w:r w:rsidRPr="004E6DA1">
        <w:rPr>
          <w:rFonts w:ascii="Times New Roman" w:hAnsi="Times New Roman"/>
          <w:b/>
          <w:sz w:val="24"/>
          <w:szCs w:val="24"/>
        </w:rPr>
        <w:t xml:space="preserve">załącznik nr 1 </w:t>
      </w:r>
      <w:r w:rsidRPr="004E6DA1">
        <w:rPr>
          <w:rFonts w:ascii="Times New Roman" w:hAnsi="Times New Roman"/>
          <w:sz w:val="24"/>
          <w:szCs w:val="24"/>
        </w:rPr>
        <w:t>wraz z wymaganymi załącznikami. Złożenie większej liczby ofert spowoduje odrzucenie wszystkich ofert złożonych przez Oferenta.</w:t>
      </w:r>
    </w:p>
    <w:p w:rsidR="004E6DA1" w:rsidRPr="004E6DA1" w:rsidRDefault="004E6DA1" w:rsidP="000A72EE">
      <w:pPr>
        <w:pStyle w:val="Tekstpodstawowy"/>
        <w:numPr>
          <w:ilvl w:val="0"/>
          <w:numId w:val="13"/>
        </w:numPr>
        <w:tabs>
          <w:tab w:val="left" w:pos="1134"/>
          <w:tab w:val="left" w:pos="9033"/>
        </w:tabs>
        <w:jc w:val="both"/>
        <w:rPr>
          <w:rFonts w:ascii="Times New Roman" w:hAnsi="Times New Roman"/>
          <w:sz w:val="24"/>
          <w:szCs w:val="24"/>
        </w:rPr>
      </w:pPr>
      <w:r w:rsidRPr="004E6DA1">
        <w:rPr>
          <w:rFonts w:ascii="Times New Roman" w:hAnsi="Times New Roman"/>
          <w:sz w:val="24"/>
          <w:szCs w:val="24"/>
        </w:rPr>
        <w:t>Oferta musi być sporządzona z zachowaniem formy pisemnej pod rygorem</w:t>
      </w:r>
      <w:r w:rsidRPr="004E6DA1">
        <w:rPr>
          <w:rFonts w:ascii="Times New Roman" w:hAnsi="Times New Roman"/>
          <w:sz w:val="24"/>
          <w:szCs w:val="24"/>
        </w:rPr>
        <w:br/>
        <w:t>jej nieważności.</w:t>
      </w:r>
    </w:p>
    <w:p w:rsidR="004E6DA1" w:rsidRPr="004E6DA1" w:rsidRDefault="004E6DA1" w:rsidP="000A72EE">
      <w:pPr>
        <w:pStyle w:val="Tekstpodstawowy"/>
        <w:numPr>
          <w:ilvl w:val="0"/>
          <w:numId w:val="13"/>
        </w:numPr>
        <w:tabs>
          <w:tab w:val="left" w:pos="1134"/>
          <w:tab w:val="left" w:pos="9033"/>
        </w:tabs>
        <w:jc w:val="both"/>
        <w:rPr>
          <w:rFonts w:ascii="Times New Roman" w:hAnsi="Times New Roman"/>
          <w:sz w:val="24"/>
          <w:szCs w:val="24"/>
        </w:rPr>
      </w:pPr>
      <w:r w:rsidRPr="004E6DA1">
        <w:rPr>
          <w:rFonts w:ascii="Times New Roman" w:hAnsi="Times New Roman"/>
          <w:sz w:val="24"/>
          <w:szCs w:val="24"/>
        </w:rPr>
        <w:t>Oferta powinna być złożona na całość zamówienia, nie dopuszcza się składania ofert częściowych i/lub warunkowych.</w:t>
      </w:r>
    </w:p>
    <w:p w:rsidR="004E6DA1" w:rsidRPr="004E6DA1" w:rsidRDefault="004E6DA1" w:rsidP="000A72EE">
      <w:pPr>
        <w:pStyle w:val="Tekstpodstawowy"/>
        <w:numPr>
          <w:ilvl w:val="0"/>
          <w:numId w:val="13"/>
        </w:numPr>
        <w:tabs>
          <w:tab w:val="left" w:pos="1134"/>
          <w:tab w:val="left" w:pos="9033"/>
        </w:tabs>
        <w:jc w:val="both"/>
        <w:rPr>
          <w:rFonts w:ascii="Times New Roman" w:hAnsi="Times New Roman"/>
          <w:sz w:val="24"/>
          <w:szCs w:val="24"/>
        </w:rPr>
      </w:pPr>
      <w:r w:rsidRPr="004E6DA1">
        <w:rPr>
          <w:rFonts w:ascii="Times New Roman" w:hAnsi="Times New Roman"/>
          <w:sz w:val="24"/>
          <w:szCs w:val="24"/>
        </w:rPr>
        <w:t>Każdy dokument składający się na ofertę musi być czytelny.</w:t>
      </w:r>
    </w:p>
    <w:p w:rsidR="004E6DA1" w:rsidRPr="004E6DA1" w:rsidRDefault="004E6DA1" w:rsidP="000A72EE">
      <w:pPr>
        <w:pStyle w:val="Tekstpodstawowy"/>
        <w:numPr>
          <w:ilvl w:val="0"/>
          <w:numId w:val="13"/>
        </w:numPr>
        <w:tabs>
          <w:tab w:val="left" w:pos="1134"/>
          <w:tab w:val="left" w:pos="9033"/>
        </w:tabs>
        <w:jc w:val="both"/>
        <w:rPr>
          <w:rFonts w:ascii="Times New Roman" w:hAnsi="Times New Roman"/>
          <w:sz w:val="24"/>
          <w:szCs w:val="24"/>
        </w:rPr>
      </w:pPr>
      <w:r w:rsidRPr="004E6DA1">
        <w:rPr>
          <w:rFonts w:ascii="Times New Roman" w:hAnsi="Times New Roman"/>
          <w:sz w:val="24"/>
          <w:szCs w:val="24"/>
        </w:rPr>
        <w:t>Wszystkie dokumenty winny być aktualne w terminie składania ofert i przedłożone</w:t>
      </w:r>
      <w:r w:rsidRPr="004E6DA1">
        <w:rPr>
          <w:rFonts w:ascii="Times New Roman" w:hAnsi="Times New Roman"/>
          <w:sz w:val="24"/>
          <w:szCs w:val="24"/>
        </w:rPr>
        <w:br/>
        <w:t xml:space="preserve">w formie oryginałów lub kopii poświadczonej za zgodność z oryginałem </w:t>
      </w:r>
      <w:r w:rsidRPr="004E6DA1">
        <w:rPr>
          <w:rFonts w:ascii="Times New Roman" w:hAnsi="Times New Roman"/>
          <w:sz w:val="24"/>
          <w:szCs w:val="24"/>
        </w:rPr>
        <w:br/>
        <w:t>przez Oferenta.</w:t>
      </w:r>
    </w:p>
    <w:p w:rsidR="004E6DA1" w:rsidRPr="004E6DA1" w:rsidRDefault="004E6DA1" w:rsidP="000A72EE">
      <w:pPr>
        <w:pStyle w:val="Tekstpodstawowy"/>
        <w:numPr>
          <w:ilvl w:val="0"/>
          <w:numId w:val="13"/>
        </w:numPr>
        <w:tabs>
          <w:tab w:val="left" w:pos="1134"/>
          <w:tab w:val="left" w:pos="9033"/>
        </w:tabs>
        <w:jc w:val="both"/>
        <w:rPr>
          <w:rFonts w:ascii="Times New Roman" w:hAnsi="Times New Roman"/>
          <w:sz w:val="24"/>
          <w:szCs w:val="24"/>
        </w:rPr>
      </w:pPr>
      <w:r w:rsidRPr="004E6DA1">
        <w:rPr>
          <w:rFonts w:ascii="Times New Roman" w:hAnsi="Times New Roman"/>
          <w:sz w:val="24"/>
          <w:szCs w:val="24"/>
        </w:rPr>
        <w:t>Oferta oraz wszelkie oświadczenia powinny być podpisane przez osoby uprawnione</w:t>
      </w:r>
      <w:r w:rsidRPr="004E6DA1">
        <w:rPr>
          <w:rFonts w:ascii="Times New Roman" w:hAnsi="Times New Roman"/>
          <w:sz w:val="24"/>
          <w:szCs w:val="24"/>
        </w:rPr>
        <w:br/>
        <w:t>do reprezentowania Oferenta. Zamawiający zaleca, aby ofertę podpisano zgodnie</w:t>
      </w:r>
      <w:r w:rsidRPr="004E6DA1">
        <w:rPr>
          <w:rFonts w:ascii="Times New Roman" w:hAnsi="Times New Roman"/>
          <w:sz w:val="24"/>
          <w:szCs w:val="24"/>
        </w:rPr>
        <w:br/>
        <w:t>z zasadami reprezentacji wskazanymi we właściwym rejestrze lub ewidencji działalności gospodarczej. Jeżeli osoba/osoby podpisująca/e ofertę działa na podstawie pełnomocnictwa, to pełnomocnictwo to musi w swej treści jednoznacznie wskazywać uprawnienie do podpisania oferty. Pełnomocnictwo to musi zostać dołączone do oferty</w:t>
      </w:r>
      <w:r w:rsidRPr="004E6DA1">
        <w:rPr>
          <w:rFonts w:ascii="Times New Roman" w:hAnsi="Times New Roman"/>
          <w:sz w:val="24"/>
          <w:szCs w:val="24"/>
        </w:rPr>
        <w:br/>
        <w:t>i musi być złożone w oryginale.</w:t>
      </w:r>
    </w:p>
    <w:p w:rsidR="004E6DA1" w:rsidRPr="004E6DA1" w:rsidRDefault="004E6DA1" w:rsidP="000A72EE">
      <w:pPr>
        <w:pStyle w:val="Tekstpodstawowy"/>
        <w:numPr>
          <w:ilvl w:val="0"/>
          <w:numId w:val="13"/>
        </w:numPr>
        <w:tabs>
          <w:tab w:val="left" w:pos="1134"/>
          <w:tab w:val="left" w:pos="9033"/>
        </w:tabs>
        <w:jc w:val="both"/>
        <w:rPr>
          <w:rFonts w:ascii="Times New Roman" w:hAnsi="Times New Roman"/>
          <w:sz w:val="24"/>
          <w:szCs w:val="24"/>
        </w:rPr>
      </w:pPr>
      <w:r w:rsidRPr="004E6DA1">
        <w:rPr>
          <w:rFonts w:ascii="Times New Roman" w:hAnsi="Times New Roman"/>
          <w:sz w:val="24"/>
          <w:szCs w:val="24"/>
        </w:rPr>
        <w:t xml:space="preserve">Oferta musi być sporządzona w języku polskim. Każdy dokument składający się </w:t>
      </w:r>
      <w:r w:rsidRPr="004E6DA1">
        <w:rPr>
          <w:rFonts w:ascii="Times New Roman" w:hAnsi="Times New Roman"/>
          <w:sz w:val="24"/>
          <w:szCs w:val="24"/>
        </w:rPr>
        <w:br/>
        <w:t xml:space="preserve">na ofertę sporządzony w innym języku niż język polski winien być złożony wraz </w:t>
      </w:r>
      <w:r w:rsidRPr="004E6DA1">
        <w:rPr>
          <w:rFonts w:ascii="Times New Roman" w:hAnsi="Times New Roman"/>
          <w:sz w:val="24"/>
          <w:szCs w:val="24"/>
        </w:rPr>
        <w:br/>
        <w:t>z tłumaczeniem, na język polski, poświadczonym przez Oferenta. W razie wątpliwości uznaje się, iż wersja polskojęzyczna jest wersją wiążącą.</w:t>
      </w:r>
    </w:p>
    <w:p w:rsidR="004E6DA1" w:rsidRPr="004E6DA1" w:rsidRDefault="004E6DA1" w:rsidP="000A72EE">
      <w:pPr>
        <w:pStyle w:val="Tekstpodstawowy"/>
        <w:numPr>
          <w:ilvl w:val="0"/>
          <w:numId w:val="13"/>
        </w:numPr>
        <w:tabs>
          <w:tab w:val="left" w:pos="1134"/>
          <w:tab w:val="left" w:pos="9033"/>
        </w:tabs>
        <w:jc w:val="both"/>
        <w:rPr>
          <w:rFonts w:ascii="Times New Roman" w:hAnsi="Times New Roman"/>
          <w:sz w:val="24"/>
          <w:szCs w:val="24"/>
        </w:rPr>
      </w:pPr>
      <w:r w:rsidRPr="004E6DA1">
        <w:rPr>
          <w:rFonts w:ascii="Times New Roman" w:hAnsi="Times New Roman"/>
          <w:sz w:val="24"/>
          <w:szCs w:val="24"/>
        </w:rPr>
        <w:t>Każda zawierająca jakąkolwiek treść strona oferty winna być podpisana przez Oferenta. Każda poprawka w treści oferty, a w szczególności każde przerobienie, przekreślenie, uzupełnienie, nadpisanie, przesłonięcie korektorem, etc. powinny być parafowane przez Oferenta. Wszelkie poprawki lub zmiany w tekście oferty musza być opisane i datowane oraz podpisane własnoręcznie przez osobę upoważnioną</w:t>
      </w:r>
      <w:r>
        <w:rPr>
          <w:rFonts w:ascii="Times New Roman" w:hAnsi="Times New Roman"/>
          <w:sz w:val="24"/>
          <w:szCs w:val="24"/>
        </w:rPr>
        <w:t xml:space="preserve"> </w:t>
      </w:r>
      <w:r w:rsidRPr="004E6DA1">
        <w:rPr>
          <w:rFonts w:ascii="Times New Roman" w:hAnsi="Times New Roman"/>
          <w:sz w:val="24"/>
          <w:szCs w:val="24"/>
        </w:rPr>
        <w:t xml:space="preserve">do reprezentowania Oferenta. Brak podpisu powoduje uznanie poprawek lub zmian za nieistniejące. </w:t>
      </w:r>
    </w:p>
    <w:p w:rsidR="004E6DA1" w:rsidRPr="004E6DA1" w:rsidRDefault="004E6DA1" w:rsidP="000A72EE">
      <w:pPr>
        <w:pStyle w:val="Tekstpodstawowy"/>
        <w:numPr>
          <w:ilvl w:val="0"/>
          <w:numId w:val="13"/>
        </w:numPr>
        <w:tabs>
          <w:tab w:val="left" w:pos="1134"/>
          <w:tab w:val="left" w:pos="9033"/>
        </w:tabs>
        <w:jc w:val="both"/>
        <w:rPr>
          <w:rFonts w:ascii="Times New Roman" w:hAnsi="Times New Roman"/>
          <w:sz w:val="24"/>
          <w:szCs w:val="24"/>
        </w:rPr>
      </w:pPr>
      <w:r w:rsidRPr="004E6DA1">
        <w:rPr>
          <w:rFonts w:ascii="Times New Roman" w:hAnsi="Times New Roman"/>
          <w:sz w:val="24"/>
          <w:szCs w:val="24"/>
        </w:rPr>
        <w:t>Wszystkie strony oferty i załączników powinny być sporządzone ściśle według porządku zagadnień określonego w niniejszym zapytaniu, kolejno ponumerowane.</w:t>
      </w:r>
    </w:p>
    <w:p w:rsidR="004E6DA1" w:rsidRPr="004E6DA1" w:rsidRDefault="004E6DA1" w:rsidP="000A72EE">
      <w:pPr>
        <w:pStyle w:val="Tekstpodstawowy"/>
        <w:numPr>
          <w:ilvl w:val="0"/>
          <w:numId w:val="13"/>
        </w:numPr>
        <w:tabs>
          <w:tab w:val="left" w:pos="1134"/>
          <w:tab w:val="left" w:pos="9033"/>
        </w:tabs>
        <w:jc w:val="both"/>
        <w:rPr>
          <w:rFonts w:ascii="Times New Roman" w:hAnsi="Times New Roman"/>
          <w:sz w:val="24"/>
          <w:szCs w:val="24"/>
        </w:rPr>
      </w:pPr>
      <w:r w:rsidRPr="004E6DA1">
        <w:rPr>
          <w:rFonts w:ascii="Times New Roman" w:hAnsi="Times New Roman"/>
          <w:sz w:val="24"/>
          <w:szCs w:val="24"/>
        </w:rPr>
        <w:t xml:space="preserve">Oferta winna zawierać spis wszystkich przedkładanych dokumentów, w tym załączników oraz zawierać informację o ilości stron. </w:t>
      </w:r>
    </w:p>
    <w:p w:rsidR="004E6DA1" w:rsidRPr="004E6DA1" w:rsidRDefault="004E6DA1" w:rsidP="000A72EE">
      <w:pPr>
        <w:pStyle w:val="Tekstpodstawowy"/>
        <w:numPr>
          <w:ilvl w:val="0"/>
          <w:numId w:val="13"/>
        </w:numPr>
        <w:tabs>
          <w:tab w:val="left" w:pos="1134"/>
          <w:tab w:val="left" w:pos="9033"/>
        </w:tabs>
        <w:jc w:val="both"/>
        <w:rPr>
          <w:rFonts w:ascii="Times New Roman" w:hAnsi="Times New Roman"/>
          <w:sz w:val="24"/>
          <w:szCs w:val="24"/>
        </w:rPr>
      </w:pPr>
      <w:r w:rsidRPr="004E6DA1">
        <w:rPr>
          <w:rFonts w:ascii="Times New Roman" w:hAnsi="Times New Roman"/>
          <w:sz w:val="24"/>
          <w:szCs w:val="24"/>
        </w:rPr>
        <w:t>Oferty posiadające uchybienia lub niekompletne będą odrzucone bez rozpatrzenia.</w:t>
      </w:r>
    </w:p>
    <w:p w:rsidR="00952C9F" w:rsidRPr="00952C9F" w:rsidRDefault="00952C9F" w:rsidP="00952C9F"/>
    <w:p w:rsidR="004E6DA1" w:rsidRPr="004E6DA1" w:rsidRDefault="004E6DA1" w:rsidP="004E6DA1">
      <w:pPr>
        <w:pStyle w:val="Nagwek1"/>
        <w:numPr>
          <w:ilvl w:val="0"/>
          <w:numId w:val="0"/>
        </w:numPr>
        <w:jc w:val="both"/>
        <w:rPr>
          <w:rFonts w:ascii="Times New Roman" w:hAnsi="Times New Roman"/>
          <w:b/>
          <w:sz w:val="24"/>
          <w:szCs w:val="24"/>
        </w:rPr>
      </w:pPr>
      <w:r>
        <w:rPr>
          <w:rFonts w:ascii="Times New Roman" w:hAnsi="Times New Roman"/>
          <w:sz w:val="24"/>
          <w:szCs w:val="24"/>
        </w:rPr>
        <w:t xml:space="preserve">9. </w:t>
      </w:r>
      <w:r w:rsidRPr="004E6DA1">
        <w:rPr>
          <w:rFonts w:ascii="Times New Roman" w:hAnsi="Times New Roman"/>
          <w:b/>
          <w:sz w:val="24"/>
          <w:szCs w:val="24"/>
        </w:rPr>
        <w:t xml:space="preserve">Miejsce oraz termin składania </w:t>
      </w:r>
    </w:p>
    <w:p w:rsidR="004E6DA1" w:rsidRDefault="004E6DA1" w:rsidP="004E6DA1">
      <w:pPr>
        <w:tabs>
          <w:tab w:val="left" w:pos="567"/>
          <w:tab w:val="left" w:pos="9212"/>
        </w:tabs>
        <w:jc w:val="both"/>
        <w:rPr>
          <w:sz w:val="24"/>
          <w:szCs w:val="24"/>
        </w:rPr>
      </w:pPr>
    </w:p>
    <w:p w:rsidR="004E6DA1" w:rsidRPr="00F86B65" w:rsidRDefault="004E6DA1" w:rsidP="004E6DA1">
      <w:pPr>
        <w:tabs>
          <w:tab w:val="left" w:pos="567"/>
          <w:tab w:val="left" w:pos="9212"/>
        </w:tabs>
        <w:jc w:val="both"/>
        <w:rPr>
          <w:sz w:val="24"/>
          <w:szCs w:val="24"/>
        </w:rPr>
      </w:pPr>
      <w:r>
        <w:rPr>
          <w:sz w:val="24"/>
          <w:szCs w:val="24"/>
        </w:rPr>
        <w:t xml:space="preserve">9.1 </w:t>
      </w:r>
      <w:r w:rsidRPr="004E6DA1">
        <w:rPr>
          <w:sz w:val="24"/>
          <w:szCs w:val="24"/>
        </w:rPr>
        <w:t xml:space="preserve">Pisemną ofertę należy złożyć w sekretariacie Spółdzielni Elbląg ul. Gwiezdna 26/27 pok. nr 5 w zamkniętej kopercie w terminie do </w:t>
      </w:r>
      <w:r w:rsidRPr="00F86B65">
        <w:rPr>
          <w:sz w:val="24"/>
          <w:szCs w:val="24"/>
        </w:rPr>
        <w:t xml:space="preserve">dnia </w:t>
      </w:r>
      <w:r w:rsidR="00422C36">
        <w:rPr>
          <w:b/>
          <w:sz w:val="24"/>
          <w:szCs w:val="24"/>
        </w:rPr>
        <w:t>30</w:t>
      </w:r>
      <w:r w:rsidRPr="00F86B65">
        <w:rPr>
          <w:b/>
          <w:sz w:val="24"/>
          <w:szCs w:val="24"/>
        </w:rPr>
        <w:t>.</w:t>
      </w:r>
      <w:r w:rsidR="00445029">
        <w:rPr>
          <w:b/>
          <w:sz w:val="24"/>
          <w:szCs w:val="24"/>
        </w:rPr>
        <w:t>05.2025</w:t>
      </w:r>
      <w:proofErr w:type="gramStart"/>
      <w:r w:rsidRPr="00F86B65">
        <w:rPr>
          <w:b/>
          <w:sz w:val="24"/>
          <w:szCs w:val="24"/>
        </w:rPr>
        <w:t>r</w:t>
      </w:r>
      <w:proofErr w:type="gramEnd"/>
      <w:r w:rsidRPr="00F86B65">
        <w:rPr>
          <w:b/>
          <w:sz w:val="24"/>
          <w:szCs w:val="24"/>
        </w:rPr>
        <w:t xml:space="preserve">. do godz. </w:t>
      </w:r>
      <w:r w:rsidR="00F86B65" w:rsidRPr="00F86B65">
        <w:rPr>
          <w:b/>
          <w:sz w:val="24"/>
          <w:szCs w:val="24"/>
        </w:rPr>
        <w:t>09.45</w:t>
      </w:r>
      <w:r w:rsidRPr="00F86B65">
        <w:rPr>
          <w:sz w:val="24"/>
          <w:szCs w:val="24"/>
        </w:rPr>
        <w:t xml:space="preserve"> z dopiskiem: </w:t>
      </w:r>
      <w:r w:rsidRPr="00F86B65">
        <w:rPr>
          <w:b/>
          <w:sz w:val="24"/>
          <w:szCs w:val="24"/>
        </w:rPr>
        <w:t xml:space="preserve">„Oferta </w:t>
      </w:r>
      <w:r w:rsidRPr="00F86B65">
        <w:rPr>
          <w:b/>
          <w:sz w:val="24"/>
          <w:szCs w:val="24"/>
        </w:rPr>
        <w:lastRenderedPageBreak/>
        <w:t>na konserwację i dyżury – sanitarne”</w:t>
      </w:r>
      <w:r w:rsidRPr="00F86B65">
        <w:rPr>
          <w:sz w:val="24"/>
          <w:szCs w:val="24"/>
        </w:rPr>
        <w:t xml:space="preserve"> lub złożyć droga elektroniczną na adres: </w:t>
      </w:r>
      <w:hyperlink r:id="rId11" w:history="1">
        <w:r w:rsidRPr="00F86B65">
          <w:rPr>
            <w:rStyle w:val="Hipercze"/>
            <w:sz w:val="24"/>
            <w:szCs w:val="24"/>
          </w:rPr>
          <w:t>sekretariat@esmsielanka.elblag.pl</w:t>
        </w:r>
      </w:hyperlink>
      <w:r w:rsidRPr="00F86B65">
        <w:rPr>
          <w:sz w:val="24"/>
          <w:szCs w:val="24"/>
        </w:rPr>
        <w:t xml:space="preserve"> w temacie wiadomości wpisując: </w:t>
      </w:r>
      <w:r w:rsidRPr="00F86B65">
        <w:rPr>
          <w:b/>
          <w:sz w:val="24"/>
          <w:szCs w:val="24"/>
        </w:rPr>
        <w:t>„Oferta na konserwację i dyżury – sanitarne”</w:t>
      </w:r>
    </w:p>
    <w:p w:rsidR="004E6DA1" w:rsidRPr="00F86B65" w:rsidRDefault="004E6DA1" w:rsidP="004E6DA1">
      <w:pPr>
        <w:tabs>
          <w:tab w:val="left" w:pos="567"/>
          <w:tab w:val="left" w:pos="9212"/>
        </w:tabs>
        <w:jc w:val="both"/>
        <w:rPr>
          <w:sz w:val="24"/>
          <w:szCs w:val="24"/>
        </w:rPr>
      </w:pPr>
      <w:r w:rsidRPr="00F86B65">
        <w:rPr>
          <w:sz w:val="24"/>
          <w:szCs w:val="24"/>
        </w:rPr>
        <w:t xml:space="preserve">9.2 O terminowym złożeniu oferty decyduje data i godzina złożenia oferty. </w:t>
      </w:r>
    </w:p>
    <w:p w:rsidR="004E6DA1" w:rsidRPr="00F86B65" w:rsidRDefault="004E6DA1" w:rsidP="004E6DA1">
      <w:pPr>
        <w:tabs>
          <w:tab w:val="left" w:pos="567"/>
          <w:tab w:val="left" w:pos="9212"/>
        </w:tabs>
        <w:jc w:val="both"/>
        <w:rPr>
          <w:sz w:val="24"/>
          <w:szCs w:val="24"/>
        </w:rPr>
      </w:pPr>
      <w:r w:rsidRPr="00F86B65">
        <w:rPr>
          <w:sz w:val="24"/>
          <w:szCs w:val="24"/>
        </w:rPr>
        <w:t>9.3 Oferty złożone po wskazanym terminie nie będą rozpatrywane.</w:t>
      </w:r>
    </w:p>
    <w:p w:rsidR="004E6DA1" w:rsidRPr="00F86B65" w:rsidRDefault="004E6DA1" w:rsidP="004E6DA1">
      <w:pPr>
        <w:pStyle w:val="Nagwek1"/>
        <w:numPr>
          <w:ilvl w:val="0"/>
          <w:numId w:val="0"/>
        </w:numPr>
        <w:jc w:val="both"/>
        <w:rPr>
          <w:rFonts w:ascii="Times New Roman" w:hAnsi="Times New Roman"/>
          <w:b/>
          <w:sz w:val="24"/>
          <w:szCs w:val="24"/>
        </w:rPr>
      </w:pPr>
    </w:p>
    <w:p w:rsidR="004E6DA1" w:rsidRPr="00F86B65" w:rsidRDefault="004E6DA1" w:rsidP="004E6DA1">
      <w:pPr>
        <w:pStyle w:val="Nagwek1"/>
        <w:numPr>
          <w:ilvl w:val="0"/>
          <w:numId w:val="0"/>
        </w:numPr>
        <w:jc w:val="both"/>
        <w:rPr>
          <w:rFonts w:ascii="Times New Roman" w:hAnsi="Times New Roman"/>
          <w:b/>
          <w:sz w:val="24"/>
          <w:szCs w:val="24"/>
        </w:rPr>
      </w:pPr>
      <w:r w:rsidRPr="00F86B65">
        <w:rPr>
          <w:rFonts w:ascii="Times New Roman" w:hAnsi="Times New Roman"/>
          <w:b/>
          <w:sz w:val="24"/>
          <w:szCs w:val="24"/>
        </w:rPr>
        <w:t>10. Wymagania dotyczące wadium</w:t>
      </w:r>
    </w:p>
    <w:p w:rsidR="004E6DA1" w:rsidRPr="00F86B65" w:rsidRDefault="004E6DA1" w:rsidP="004E6DA1">
      <w:pPr>
        <w:rPr>
          <w:sz w:val="24"/>
          <w:szCs w:val="24"/>
        </w:rPr>
      </w:pPr>
    </w:p>
    <w:p w:rsidR="004E6DA1" w:rsidRPr="00F86B65" w:rsidRDefault="004E6DA1" w:rsidP="000A72EE">
      <w:pPr>
        <w:pStyle w:val="Style7"/>
        <w:widowControl/>
        <w:numPr>
          <w:ilvl w:val="0"/>
          <w:numId w:val="14"/>
        </w:numPr>
        <w:spacing w:before="48" w:after="120" w:line="240" w:lineRule="auto"/>
        <w:jc w:val="both"/>
        <w:rPr>
          <w:rStyle w:val="FontStyle60"/>
          <w:rFonts w:ascii="Times New Roman" w:hAnsi="Times New Roman" w:cs="Times New Roman"/>
          <w:sz w:val="24"/>
          <w:szCs w:val="24"/>
        </w:rPr>
      </w:pPr>
      <w:r w:rsidRPr="00F86B65">
        <w:rPr>
          <w:rStyle w:val="FontStyle60"/>
          <w:rFonts w:ascii="Times New Roman" w:hAnsi="Times New Roman" w:cs="Times New Roman"/>
          <w:sz w:val="24"/>
          <w:szCs w:val="24"/>
        </w:rPr>
        <w:t xml:space="preserve">Zamawiający wymaga od Oferenta wniesienia wadium w wysokości </w:t>
      </w:r>
      <w:r w:rsidRPr="00F86B65">
        <w:rPr>
          <w:rStyle w:val="FontStyle60"/>
          <w:rFonts w:ascii="Times New Roman" w:hAnsi="Times New Roman" w:cs="Times New Roman"/>
          <w:b/>
          <w:sz w:val="24"/>
          <w:szCs w:val="24"/>
        </w:rPr>
        <w:t xml:space="preserve">5.000,00 </w:t>
      </w:r>
      <w:proofErr w:type="gramStart"/>
      <w:r w:rsidRPr="00F86B65">
        <w:rPr>
          <w:rStyle w:val="FontStyle60"/>
          <w:rFonts w:ascii="Times New Roman" w:hAnsi="Times New Roman" w:cs="Times New Roman"/>
          <w:b/>
          <w:sz w:val="24"/>
          <w:szCs w:val="24"/>
        </w:rPr>
        <w:t>zł</w:t>
      </w:r>
      <w:proofErr w:type="gramEnd"/>
      <w:r w:rsidRPr="00F86B65">
        <w:rPr>
          <w:rStyle w:val="FontStyle60"/>
          <w:rFonts w:ascii="Times New Roman" w:hAnsi="Times New Roman" w:cs="Times New Roman"/>
          <w:sz w:val="24"/>
          <w:szCs w:val="24"/>
        </w:rPr>
        <w:t xml:space="preserve"> </w:t>
      </w:r>
    </w:p>
    <w:p w:rsidR="004E6DA1" w:rsidRPr="00F86B65" w:rsidRDefault="004E6DA1" w:rsidP="000A72EE">
      <w:pPr>
        <w:pStyle w:val="Style5"/>
        <w:widowControl/>
        <w:numPr>
          <w:ilvl w:val="0"/>
          <w:numId w:val="14"/>
        </w:numPr>
        <w:spacing w:before="58" w:after="120" w:line="240" w:lineRule="auto"/>
        <w:jc w:val="left"/>
        <w:rPr>
          <w:rFonts w:ascii="Times New Roman" w:hAnsi="Times New Roman" w:cs="Times New Roman"/>
        </w:rPr>
      </w:pPr>
      <w:r w:rsidRPr="00F86B65">
        <w:rPr>
          <w:rStyle w:val="FontStyle60"/>
          <w:rFonts w:ascii="Times New Roman" w:hAnsi="Times New Roman" w:cs="Times New Roman"/>
          <w:sz w:val="24"/>
          <w:szCs w:val="24"/>
        </w:rPr>
        <w:t>Wadium może być wniesione tylko w pieniądzu przelewem na rachunek bankowy Zamawiającego: 57 1020 1752 0000 0302 0003 1575. W tytule przelewu należy wpisać: „</w:t>
      </w:r>
      <w:r w:rsidRPr="00F86B65">
        <w:rPr>
          <w:rStyle w:val="FontStyle60"/>
          <w:rFonts w:ascii="Times New Roman" w:hAnsi="Times New Roman" w:cs="Times New Roman"/>
          <w:b/>
          <w:sz w:val="24"/>
          <w:szCs w:val="24"/>
        </w:rPr>
        <w:t>Przetarg sanitarne</w:t>
      </w:r>
      <w:r w:rsidRPr="00F86B65">
        <w:rPr>
          <w:rStyle w:val="FontStyle60"/>
          <w:rFonts w:ascii="Times New Roman" w:hAnsi="Times New Roman" w:cs="Times New Roman"/>
          <w:sz w:val="24"/>
          <w:szCs w:val="24"/>
        </w:rPr>
        <w:t xml:space="preserve">”. </w:t>
      </w:r>
    </w:p>
    <w:p w:rsidR="004E6DA1" w:rsidRPr="00F86B65" w:rsidRDefault="004E6DA1" w:rsidP="000A72EE">
      <w:pPr>
        <w:pStyle w:val="Style5"/>
        <w:widowControl/>
        <w:numPr>
          <w:ilvl w:val="0"/>
          <w:numId w:val="14"/>
        </w:numPr>
        <w:spacing w:before="58" w:after="120" w:line="240" w:lineRule="auto"/>
        <w:jc w:val="left"/>
        <w:rPr>
          <w:rFonts w:ascii="Times New Roman" w:hAnsi="Times New Roman" w:cs="Times New Roman"/>
        </w:rPr>
      </w:pPr>
      <w:r w:rsidRPr="00F86B65">
        <w:rPr>
          <w:rStyle w:val="FontStyle60"/>
          <w:rFonts w:ascii="Times New Roman" w:hAnsi="Times New Roman" w:cs="Times New Roman"/>
          <w:b/>
          <w:bCs/>
          <w:sz w:val="24"/>
          <w:szCs w:val="24"/>
        </w:rPr>
        <w:t xml:space="preserve">Wadium należy wnieść w terminie do dnia </w:t>
      </w:r>
      <w:r w:rsidR="00422C36">
        <w:rPr>
          <w:rStyle w:val="FontStyle60"/>
          <w:rFonts w:ascii="Times New Roman" w:hAnsi="Times New Roman" w:cs="Times New Roman"/>
          <w:b/>
          <w:bCs/>
          <w:sz w:val="24"/>
          <w:szCs w:val="24"/>
        </w:rPr>
        <w:t>29</w:t>
      </w:r>
      <w:r w:rsidR="00445029">
        <w:rPr>
          <w:rStyle w:val="FontStyle60"/>
          <w:rFonts w:ascii="Times New Roman" w:hAnsi="Times New Roman" w:cs="Times New Roman"/>
          <w:b/>
          <w:bCs/>
          <w:sz w:val="24"/>
          <w:szCs w:val="24"/>
        </w:rPr>
        <w:t>.05</w:t>
      </w:r>
      <w:r w:rsidR="00445029">
        <w:rPr>
          <w:rStyle w:val="FontStyle59"/>
          <w:rFonts w:ascii="Times New Roman" w:hAnsi="Times New Roman" w:cs="Times New Roman"/>
          <w:sz w:val="24"/>
          <w:szCs w:val="24"/>
        </w:rPr>
        <w:t>.2025</w:t>
      </w:r>
      <w:proofErr w:type="gramStart"/>
      <w:r w:rsidRPr="00F86B65">
        <w:rPr>
          <w:rStyle w:val="FontStyle59"/>
          <w:rFonts w:ascii="Times New Roman" w:hAnsi="Times New Roman" w:cs="Times New Roman"/>
          <w:sz w:val="24"/>
          <w:szCs w:val="24"/>
        </w:rPr>
        <w:t>r</w:t>
      </w:r>
      <w:proofErr w:type="gramEnd"/>
      <w:r w:rsidRPr="00F86B65">
        <w:rPr>
          <w:rStyle w:val="FontStyle59"/>
          <w:rFonts w:ascii="Times New Roman" w:hAnsi="Times New Roman" w:cs="Times New Roman"/>
          <w:sz w:val="24"/>
          <w:szCs w:val="24"/>
        </w:rPr>
        <w:t>.</w:t>
      </w:r>
    </w:p>
    <w:p w:rsidR="004E6DA1" w:rsidRPr="00F86B65" w:rsidRDefault="004E6DA1" w:rsidP="000A72EE">
      <w:pPr>
        <w:pStyle w:val="Style5"/>
        <w:widowControl/>
        <w:numPr>
          <w:ilvl w:val="0"/>
          <w:numId w:val="14"/>
        </w:numPr>
        <w:spacing w:before="58" w:after="120" w:line="240" w:lineRule="auto"/>
        <w:jc w:val="left"/>
        <w:rPr>
          <w:rStyle w:val="FontStyle60"/>
          <w:rFonts w:ascii="Times New Roman" w:hAnsi="Times New Roman" w:cs="Times New Roman"/>
          <w:sz w:val="24"/>
          <w:szCs w:val="24"/>
        </w:rPr>
      </w:pPr>
      <w:r w:rsidRPr="00F86B65">
        <w:rPr>
          <w:rStyle w:val="FontStyle60"/>
          <w:rFonts w:ascii="Times New Roman" w:hAnsi="Times New Roman" w:cs="Times New Roman"/>
          <w:sz w:val="24"/>
          <w:szCs w:val="24"/>
        </w:rPr>
        <w:t>Za datę wpłaty wadium w pieniądzu uważa się datę wpływu środków na wskazany wyżej rachunek bankowy Zamawiającego.</w:t>
      </w:r>
    </w:p>
    <w:p w:rsidR="004E6DA1" w:rsidRPr="004E6DA1" w:rsidRDefault="004E6DA1" w:rsidP="000A72EE">
      <w:pPr>
        <w:pStyle w:val="Style5"/>
        <w:widowControl/>
        <w:numPr>
          <w:ilvl w:val="0"/>
          <w:numId w:val="14"/>
        </w:numPr>
        <w:spacing w:before="58" w:after="120" w:line="240" w:lineRule="auto"/>
        <w:jc w:val="left"/>
        <w:rPr>
          <w:rFonts w:ascii="Times New Roman" w:hAnsi="Times New Roman" w:cs="Times New Roman"/>
        </w:rPr>
      </w:pPr>
      <w:r w:rsidRPr="004E6DA1">
        <w:rPr>
          <w:rFonts w:ascii="Times New Roman" w:hAnsi="Times New Roman" w:cs="Times New Roman"/>
        </w:rPr>
        <w:t>Zamawiający zwraca wadium Oferentom, których oferty zostały odrzucone, którzy zostali wykluczeni bądź, których oferty nie zostały przyjęte zgodnie z powołanym w SWZ „Regulaminem…”.</w:t>
      </w:r>
    </w:p>
    <w:p w:rsidR="004E6DA1" w:rsidRPr="004E6DA1" w:rsidRDefault="004E6DA1" w:rsidP="000A72EE">
      <w:pPr>
        <w:pStyle w:val="Style5"/>
        <w:widowControl/>
        <w:numPr>
          <w:ilvl w:val="0"/>
          <w:numId w:val="14"/>
        </w:numPr>
        <w:spacing w:before="58" w:line="240" w:lineRule="auto"/>
        <w:rPr>
          <w:rStyle w:val="FontStyle60"/>
          <w:rFonts w:ascii="Times New Roman" w:hAnsi="Times New Roman" w:cs="Times New Roman"/>
          <w:kern w:val="0"/>
          <w:sz w:val="24"/>
          <w:szCs w:val="24"/>
        </w:rPr>
      </w:pPr>
      <w:r w:rsidRPr="004E6DA1">
        <w:rPr>
          <w:rStyle w:val="FontStyle60"/>
          <w:rFonts w:ascii="Times New Roman" w:hAnsi="Times New Roman" w:cs="Times New Roman"/>
          <w:sz w:val="24"/>
          <w:szCs w:val="24"/>
        </w:rPr>
        <w:t xml:space="preserve">Wadium wpłacone przez Oferenta, którego oferta została wybrana, jako najkorzystniejsza, zostanie zwrócone Wykonawcy w terminie 5 dni po zawarciu umowy przelewem na rachunek bankowy wskazany w ofercie. </w:t>
      </w:r>
    </w:p>
    <w:p w:rsidR="004E6DA1" w:rsidRPr="004E6DA1" w:rsidRDefault="004E6DA1" w:rsidP="000A72EE">
      <w:pPr>
        <w:pStyle w:val="Style5"/>
        <w:widowControl/>
        <w:numPr>
          <w:ilvl w:val="0"/>
          <w:numId w:val="14"/>
        </w:numPr>
        <w:spacing w:before="58" w:line="240" w:lineRule="auto"/>
        <w:rPr>
          <w:rStyle w:val="FontStyle60"/>
          <w:rFonts w:ascii="Times New Roman" w:hAnsi="Times New Roman" w:cs="Times New Roman"/>
          <w:kern w:val="0"/>
          <w:sz w:val="24"/>
          <w:szCs w:val="24"/>
        </w:rPr>
      </w:pPr>
      <w:r w:rsidRPr="004E6DA1">
        <w:rPr>
          <w:rStyle w:val="FontStyle60"/>
          <w:rFonts w:ascii="Times New Roman" w:hAnsi="Times New Roman" w:cs="Times New Roman"/>
          <w:sz w:val="24"/>
          <w:szCs w:val="24"/>
        </w:rPr>
        <w:t>W przypadku uchyl</w:t>
      </w:r>
      <w:r>
        <w:rPr>
          <w:rStyle w:val="FontStyle60"/>
          <w:rFonts w:ascii="Times New Roman" w:hAnsi="Times New Roman" w:cs="Times New Roman"/>
          <w:sz w:val="24"/>
          <w:szCs w:val="24"/>
        </w:rPr>
        <w:t xml:space="preserve">enia </w:t>
      </w:r>
      <w:r w:rsidRPr="004E6DA1">
        <w:rPr>
          <w:rStyle w:val="FontStyle60"/>
          <w:rFonts w:ascii="Times New Roman" w:hAnsi="Times New Roman" w:cs="Times New Roman"/>
          <w:sz w:val="24"/>
          <w:szCs w:val="24"/>
        </w:rPr>
        <w:t>się Oferenta od podpisania umowy w wyznaczonym przez Zamawiającego terminie, wpłacone wadium nie podlega zwrotowi.</w:t>
      </w:r>
    </w:p>
    <w:p w:rsidR="004E6DA1" w:rsidRDefault="004E6DA1" w:rsidP="004E6DA1">
      <w:pPr>
        <w:pStyle w:val="Nagwek1"/>
        <w:numPr>
          <w:ilvl w:val="0"/>
          <w:numId w:val="0"/>
        </w:numPr>
        <w:jc w:val="both"/>
        <w:rPr>
          <w:rFonts w:ascii="Times New Roman" w:eastAsiaTheme="minorHAnsi" w:hAnsi="Times New Roman"/>
          <w:b/>
          <w:bCs/>
          <w:color w:val="000000"/>
          <w:sz w:val="24"/>
          <w:szCs w:val="24"/>
          <w:lang w:eastAsia="en-US"/>
        </w:rPr>
      </w:pPr>
    </w:p>
    <w:p w:rsidR="004E6DA1" w:rsidRPr="004E6DA1" w:rsidRDefault="004E6DA1" w:rsidP="004E6DA1">
      <w:pPr>
        <w:pStyle w:val="Nagwek1"/>
        <w:numPr>
          <w:ilvl w:val="0"/>
          <w:numId w:val="0"/>
        </w:numPr>
        <w:jc w:val="both"/>
        <w:rPr>
          <w:rFonts w:ascii="Times New Roman" w:hAnsi="Times New Roman"/>
          <w:b/>
          <w:sz w:val="24"/>
          <w:szCs w:val="24"/>
        </w:rPr>
      </w:pPr>
      <w:r>
        <w:rPr>
          <w:rFonts w:ascii="Times New Roman" w:eastAsiaTheme="minorHAnsi" w:hAnsi="Times New Roman"/>
          <w:b/>
          <w:bCs/>
          <w:color w:val="000000"/>
          <w:sz w:val="24"/>
          <w:szCs w:val="24"/>
          <w:lang w:eastAsia="en-US"/>
        </w:rPr>
        <w:t xml:space="preserve">11. </w:t>
      </w:r>
      <w:r w:rsidRPr="004E6DA1">
        <w:rPr>
          <w:rFonts w:ascii="Times New Roman" w:hAnsi="Times New Roman"/>
          <w:b/>
          <w:sz w:val="24"/>
          <w:szCs w:val="24"/>
        </w:rPr>
        <w:t xml:space="preserve">Opis sposobu obliczenia ceny oferty </w:t>
      </w:r>
    </w:p>
    <w:p w:rsidR="004E6DA1" w:rsidRDefault="004E6DA1" w:rsidP="004E6DA1">
      <w:pPr>
        <w:pStyle w:val="Default"/>
        <w:spacing w:after="20"/>
        <w:jc w:val="both"/>
        <w:rPr>
          <w:rFonts w:ascii="Times New Roman" w:hAnsi="Times New Roman" w:cs="Times New Roman"/>
        </w:rPr>
      </w:pPr>
      <w:r w:rsidRPr="004E6DA1">
        <w:rPr>
          <w:rFonts w:ascii="Times New Roman" w:hAnsi="Times New Roman" w:cs="Times New Roman"/>
        </w:rPr>
        <w:t>1</w:t>
      </w:r>
      <w:r>
        <w:rPr>
          <w:rFonts w:ascii="Times New Roman" w:hAnsi="Times New Roman" w:cs="Times New Roman"/>
        </w:rPr>
        <w:t>1.1</w:t>
      </w:r>
      <w:r w:rsidRPr="004E6DA1">
        <w:rPr>
          <w:rFonts w:ascii="Times New Roman" w:hAnsi="Times New Roman" w:cs="Times New Roman"/>
        </w:rPr>
        <w:t xml:space="preserve"> Oferta powinna być sporządzona według wzoru określonego w </w:t>
      </w:r>
      <w:r w:rsidRPr="004E6DA1">
        <w:rPr>
          <w:rFonts w:ascii="Times New Roman" w:hAnsi="Times New Roman" w:cs="Times New Roman"/>
          <w:b/>
        </w:rPr>
        <w:t>załączniku nr 1</w:t>
      </w:r>
      <w:r>
        <w:rPr>
          <w:rFonts w:ascii="Times New Roman" w:hAnsi="Times New Roman" w:cs="Times New Roman"/>
          <w:b/>
        </w:rPr>
        <w:t xml:space="preserve"> i </w:t>
      </w:r>
      <w:r w:rsidRPr="004E6DA1">
        <w:rPr>
          <w:rFonts w:ascii="Times New Roman" w:hAnsi="Times New Roman" w:cs="Times New Roman"/>
        </w:rPr>
        <w:t xml:space="preserve">uwzględniać musi: </w:t>
      </w:r>
    </w:p>
    <w:p w:rsidR="004E6DA1" w:rsidRPr="004E6DA1" w:rsidRDefault="004E6DA1" w:rsidP="004E6DA1">
      <w:pPr>
        <w:pStyle w:val="Default"/>
        <w:spacing w:after="20"/>
        <w:jc w:val="both"/>
        <w:rPr>
          <w:rFonts w:ascii="Times New Roman" w:hAnsi="Times New Roman" w:cs="Times New Roman"/>
        </w:rPr>
      </w:pPr>
    </w:p>
    <w:p w:rsidR="004E6DA1" w:rsidRPr="004E6DA1" w:rsidRDefault="004E6DA1" w:rsidP="000A72EE">
      <w:pPr>
        <w:pStyle w:val="Akapitzlist"/>
        <w:numPr>
          <w:ilvl w:val="0"/>
          <w:numId w:val="15"/>
        </w:numPr>
        <w:jc w:val="both"/>
        <w:rPr>
          <w:rFonts w:ascii="Times New Roman" w:hAnsi="Times New Roman"/>
          <w:sz w:val="24"/>
          <w:szCs w:val="24"/>
        </w:rPr>
      </w:pPr>
      <w:proofErr w:type="gramStart"/>
      <w:r w:rsidRPr="004E6DA1">
        <w:rPr>
          <w:rFonts w:ascii="Times New Roman" w:hAnsi="Times New Roman"/>
          <w:sz w:val="24"/>
          <w:szCs w:val="24"/>
        </w:rPr>
        <w:t>oferowaną</w:t>
      </w:r>
      <w:proofErr w:type="gramEnd"/>
      <w:r w:rsidRPr="004E6DA1">
        <w:rPr>
          <w:rFonts w:ascii="Times New Roman" w:hAnsi="Times New Roman"/>
          <w:sz w:val="24"/>
          <w:szCs w:val="24"/>
        </w:rPr>
        <w:t xml:space="preserve"> stawkę roboczogodziny (</w:t>
      </w:r>
      <w:proofErr w:type="spellStart"/>
      <w:r w:rsidRPr="004E6DA1">
        <w:rPr>
          <w:rFonts w:ascii="Times New Roman" w:hAnsi="Times New Roman"/>
          <w:sz w:val="24"/>
          <w:szCs w:val="24"/>
        </w:rPr>
        <w:t>R</w:t>
      </w:r>
      <w:r w:rsidRPr="004E6DA1">
        <w:rPr>
          <w:rFonts w:ascii="Times New Roman" w:hAnsi="Times New Roman"/>
          <w:sz w:val="24"/>
          <w:szCs w:val="24"/>
          <w:vertAlign w:val="subscript"/>
        </w:rPr>
        <w:t>netto</w:t>
      </w:r>
      <w:proofErr w:type="spellEnd"/>
      <w:r w:rsidRPr="004E6DA1">
        <w:rPr>
          <w:rFonts w:ascii="Times New Roman" w:hAnsi="Times New Roman"/>
          <w:sz w:val="24"/>
          <w:szCs w:val="24"/>
        </w:rPr>
        <w:t>) i wskaźników cenotwórczych (</w:t>
      </w:r>
      <w:proofErr w:type="spellStart"/>
      <w:r w:rsidRPr="004E6DA1">
        <w:rPr>
          <w:rFonts w:ascii="Times New Roman" w:hAnsi="Times New Roman"/>
          <w:sz w:val="24"/>
          <w:szCs w:val="24"/>
        </w:rPr>
        <w:t>K</w:t>
      </w:r>
      <w:r w:rsidRPr="004E6DA1">
        <w:rPr>
          <w:rFonts w:ascii="Times New Roman" w:hAnsi="Times New Roman"/>
          <w:sz w:val="24"/>
          <w:szCs w:val="24"/>
          <w:vertAlign w:val="subscript"/>
        </w:rPr>
        <w:t>p</w:t>
      </w:r>
      <w:proofErr w:type="spellEnd"/>
      <w:r w:rsidRPr="004E6DA1">
        <w:rPr>
          <w:rFonts w:ascii="Times New Roman" w:hAnsi="Times New Roman"/>
          <w:sz w:val="24"/>
          <w:szCs w:val="24"/>
        </w:rPr>
        <w:t xml:space="preserve">, Z, </w:t>
      </w:r>
      <w:proofErr w:type="spellStart"/>
      <w:r w:rsidRPr="004E6DA1">
        <w:rPr>
          <w:rFonts w:ascii="Times New Roman" w:hAnsi="Times New Roman"/>
          <w:sz w:val="24"/>
          <w:szCs w:val="24"/>
        </w:rPr>
        <w:t>K</w:t>
      </w:r>
      <w:r w:rsidRPr="004E6DA1">
        <w:rPr>
          <w:rFonts w:ascii="Times New Roman" w:hAnsi="Times New Roman"/>
          <w:sz w:val="24"/>
          <w:szCs w:val="24"/>
          <w:vertAlign w:val="subscript"/>
        </w:rPr>
        <w:t>z</w:t>
      </w:r>
      <w:proofErr w:type="spellEnd"/>
      <w:r w:rsidRPr="004E6DA1">
        <w:rPr>
          <w:rFonts w:ascii="Times New Roman" w:hAnsi="Times New Roman"/>
          <w:sz w:val="24"/>
          <w:szCs w:val="24"/>
        </w:rPr>
        <w:t>) dla prac konserwacyjnych,</w:t>
      </w:r>
    </w:p>
    <w:p w:rsidR="004E6DA1" w:rsidRDefault="004E6DA1" w:rsidP="000A72EE">
      <w:pPr>
        <w:pStyle w:val="Akapitzlist"/>
        <w:numPr>
          <w:ilvl w:val="0"/>
          <w:numId w:val="15"/>
        </w:numPr>
        <w:jc w:val="both"/>
        <w:rPr>
          <w:rFonts w:ascii="Times New Roman" w:hAnsi="Times New Roman"/>
          <w:sz w:val="24"/>
          <w:szCs w:val="24"/>
        </w:rPr>
      </w:pPr>
      <w:proofErr w:type="gramStart"/>
      <w:r w:rsidRPr="004E6DA1">
        <w:rPr>
          <w:rFonts w:ascii="Times New Roman" w:hAnsi="Times New Roman"/>
          <w:sz w:val="24"/>
          <w:szCs w:val="24"/>
        </w:rPr>
        <w:t>oferowaną</w:t>
      </w:r>
      <w:proofErr w:type="gramEnd"/>
      <w:r w:rsidRPr="004E6DA1">
        <w:rPr>
          <w:rFonts w:ascii="Times New Roman" w:hAnsi="Times New Roman"/>
          <w:sz w:val="24"/>
          <w:szCs w:val="24"/>
        </w:rPr>
        <w:t xml:space="preserve"> stawkę roboczogodziny (</w:t>
      </w:r>
      <w:proofErr w:type="spellStart"/>
      <w:r w:rsidRPr="004E6DA1">
        <w:rPr>
          <w:rFonts w:ascii="Times New Roman" w:hAnsi="Times New Roman"/>
          <w:sz w:val="24"/>
          <w:szCs w:val="24"/>
        </w:rPr>
        <w:t>R</w:t>
      </w:r>
      <w:r w:rsidRPr="004E6DA1">
        <w:rPr>
          <w:rFonts w:ascii="Times New Roman" w:hAnsi="Times New Roman"/>
          <w:sz w:val="24"/>
          <w:szCs w:val="24"/>
          <w:vertAlign w:val="subscript"/>
        </w:rPr>
        <w:t>netto</w:t>
      </w:r>
      <w:proofErr w:type="spellEnd"/>
      <w:r w:rsidRPr="004E6DA1">
        <w:rPr>
          <w:rFonts w:ascii="Times New Roman" w:hAnsi="Times New Roman"/>
          <w:sz w:val="24"/>
          <w:szCs w:val="24"/>
        </w:rPr>
        <w:t>) i wskaźników cenotwórczych (</w:t>
      </w:r>
      <w:proofErr w:type="spellStart"/>
      <w:r w:rsidRPr="004E6DA1">
        <w:rPr>
          <w:rFonts w:ascii="Times New Roman" w:hAnsi="Times New Roman"/>
          <w:sz w:val="24"/>
          <w:szCs w:val="24"/>
        </w:rPr>
        <w:t>K</w:t>
      </w:r>
      <w:r w:rsidRPr="004E6DA1">
        <w:rPr>
          <w:rFonts w:ascii="Times New Roman" w:hAnsi="Times New Roman"/>
          <w:sz w:val="24"/>
          <w:szCs w:val="24"/>
          <w:vertAlign w:val="subscript"/>
        </w:rPr>
        <w:t>p</w:t>
      </w:r>
      <w:proofErr w:type="spellEnd"/>
      <w:r w:rsidRPr="004E6DA1">
        <w:rPr>
          <w:rFonts w:ascii="Times New Roman" w:hAnsi="Times New Roman"/>
          <w:sz w:val="24"/>
          <w:szCs w:val="24"/>
        </w:rPr>
        <w:t xml:space="preserve">, Z, </w:t>
      </w:r>
      <w:proofErr w:type="spellStart"/>
      <w:r w:rsidRPr="004E6DA1">
        <w:rPr>
          <w:rFonts w:ascii="Times New Roman" w:hAnsi="Times New Roman"/>
          <w:sz w:val="24"/>
          <w:szCs w:val="24"/>
        </w:rPr>
        <w:t>K</w:t>
      </w:r>
      <w:r w:rsidRPr="004E6DA1">
        <w:rPr>
          <w:rFonts w:ascii="Times New Roman" w:hAnsi="Times New Roman"/>
          <w:sz w:val="24"/>
          <w:szCs w:val="24"/>
          <w:vertAlign w:val="subscript"/>
        </w:rPr>
        <w:t>z</w:t>
      </w:r>
      <w:proofErr w:type="spellEnd"/>
      <w:r w:rsidRPr="004E6DA1">
        <w:rPr>
          <w:rFonts w:ascii="Times New Roman" w:hAnsi="Times New Roman"/>
          <w:sz w:val="24"/>
          <w:szCs w:val="24"/>
        </w:rPr>
        <w:t>) dla prowadzenia dyżurów w ramach pogotowia technicznego,</w:t>
      </w:r>
    </w:p>
    <w:p w:rsidR="009F28EE" w:rsidRPr="009F28EE" w:rsidRDefault="009F28EE" w:rsidP="009F28EE">
      <w:pPr>
        <w:pStyle w:val="Akapitzlist"/>
        <w:numPr>
          <w:ilvl w:val="0"/>
          <w:numId w:val="15"/>
        </w:numPr>
        <w:jc w:val="both"/>
        <w:rPr>
          <w:rFonts w:ascii="Times New Roman" w:hAnsi="Times New Roman"/>
          <w:sz w:val="24"/>
          <w:szCs w:val="24"/>
        </w:rPr>
      </w:pPr>
      <w:proofErr w:type="gramStart"/>
      <w:r>
        <w:rPr>
          <w:rFonts w:ascii="Times New Roman" w:hAnsi="Times New Roman"/>
          <w:sz w:val="24"/>
          <w:szCs w:val="24"/>
        </w:rPr>
        <w:t>oferowaną</w:t>
      </w:r>
      <w:proofErr w:type="gramEnd"/>
      <w:r>
        <w:rPr>
          <w:rFonts w:ascii="Times New Roman" w:hAnsi="Times New Roman"/>
          <w:sz w:val="24"/>
          <w:szCs w:val="24"/>
        </w:rPr>
        <w:t xml:space="preserve"> stawkę środka transportu dla </w:t>
      </w:r>
      <w:r w:rsidRPr="004E6DA1">
        <w:rPr>
          <w:rFonts w:ascii="Times New Roman" w:hAnsi="Times New Roman"/>
          <w:sz w:val="24"/>
          <w:szCs w:val="24"/>
        </w:rPr>
        <w:t>prowadzenia dyżurów w ramach pogotowia techniczneg</w:t>
      </w:r>
      <w:r>
        <w:rPr>
          <w:rFonts w:ascii="Times New Roman" w:hAnsi="Times New Roman"/>
          <w:sz w:val="24"/>
          <w:szCs w:val="24"/>
        </w:rPr>
        <w:t>o</w:t>
      </w:r>
      <w:r w:rsidRPr="004E6DA1">
        <w:rPr>
          <w:rFonts w:ascii="Times New Roman" w:hAnsi="Times New Roman"/>
          <w:sz w:val="24"/>
          <w:szCs w:val="24"/>
        </w:rPr>
        <w:t>,</w:t>
      </w:r>
    </w:p>
    <w:p w:rsidR="004E6DA1" w:rsidRPr="004E6DA1" w:rsidRDefault="004E6DA1" w:rsidP="004E6DA1">
      <w:pPr>
        <w:rPr>
          <w:sz w:val="24"/>
          <w:szCs w:val="24"/>
        </w:rPr>
      </w:pPr>
    </w:p>
    <w:p w:rsidR="004E6DA1" w:rsidRPr="004E6DA1" w:rsidRDefault="004E6DA1" w:rsidP="004E6DA1">
      <w:pPr>
        <w:pStyle w:val="Tekstpodstawowy"/>
        <w:tabs>
          <w:tab w:val="left" w:pos="1134"/>
          <w:tab w:val="left" w:pos="9033"/>
        </w:tabs>
        <w:jc w:val="both"/>
        <w:rPr>
          <w:rFonts w:ascii="Times New Roman" w:hAnsi="Times New Roman"/>
          <w:sz w:val="24"/>
          <w:szCs w:val="24"/>
        </w:rPr>
      </w:pPr>
      <w:r>
        <w:rPr>
          <w:rFonts w:ascii="Times New Roman" w:hAnsi="Times New Roman"/>
          <w:sz w:val="24"/>
          <w:szCs w:val="24"/>
        </w:rPr>
        <w:t xml:space="preserve">11.2 </w:t>
      </w:r>
      <w:r w:rsidRPr="004E6DA1">
        <w:rPr>
          <w:rFonts w:ascii="Times New Roman" w:hAnsi="Times New Roman"/>
          <w:sz w:val="24"/>
          <w:szCs w:val="24"/>
        </w:rPr>
        <w:t xml:space="preserve">Oferent uwzględniając wszystkie wymogi, o których mowa w niniejszym postępowaniu przetargowym, powinien w cenie ofertowej ująć wszelkie koszty związane z wykonaniem przedmiotu zamówienia, niezbędne dla prawidłowego i pełnego wykonania przedmiotu zamówienia. </w:t>
      </w:r>
    </w:p>
    <w:p w:rsidR="004E6DA1" w:rsidRPr="004E6DA1" w:rsidRDefault="004E6DA1" w:rsidP="004E6DA1">
      <w:pPr>
        <w:pStyle w:val="Tekstpodstawowy"/>
        <w:tabs>
          <w:tab w:val="left" w:pos="1134"/>
          <w:tab w:val="left" w:pos="9033"/>
        </w:tabs>
        <w:jc w:val="both"/>
        <w:rPr>
          <w:rFonts w:ascii="Times New Roman" w:hAnsi="Times New Roman"/>
          <w:sz w:val="24"/>
          <w:szCs w:val="24"/>
        </w:rPr>
      </w:pPr>
      <w:r>
        <w:rPr>
          <w:rFonts w:ascii="Times New Roman" w:hAnsi="Times New Roman"/>
          <w:sz w:val="24"/>
          <w:szCs w:val="24"/>
        </w:rPr>
        <w:t xml:space="preserve">11.3 </w:t>
      </w:r>
      <w:r w:rsidRPr="004E6DA1">
        <w:rPr>
          <w:rFonts w:ascii="Times New Roman" w:hAnsi="Times New Roman"/>
          <w:sz w:val="24"/>
          <w:szCs w:val="24"/>
        </w:rPr>
        <w:t xml:space="preserve">Cena oferty (stawka </w:t>
      </w:r>
      <w:proofErr w:type="spellStart"/>
      <w:r w:rsidRPr="004E6DA1">
        <w:rPr>
          <w:rFonts w:ascii="Times New Roman" w:hAnsi="Times New Roman"/>
          <w:sz w:val="24"/>
          <w:szCs w:val="24"/>
        </w:rPr>
        <w:t>R</w:t>
      </w:r>
      <w:r w:rsidRPr="004E6DA1">
        <w:rPr>
          <w:rFonts w:ascii="Times New Roman" w:hAnsi="Times New Roman"/>
          <w:sz w:val="24"/>
          <w:szCs w:val="24"/>
          <w:vertAlign w:val="subscript"/>
        </w:rPr>
        <w:t>netto</w:t>
      </w:r>
      <w:proofErr w:type="spellEnd"/>
      <w:r w:rsidRPr="004E6DA1">
        <w:rPr>
          <w:rFonts w:ascii="Times New Roman" w:hAnsi="Times New Roman"/>
          <w:sz w:val="24"/>
          <w:szCs w:val="24"/>
        </w:rPr>
        <w:t xml:space="preserve">) winna być wyrażona w złotych polskich (PLN) i wszelkie wartości należy podać w złotych polskich, w zaokrągleniu do dwóch miejsc po przecinku. </w:t>
      </w:r>
    </w:p>
    <w:p w:rsidR="004E6DA1" w:rsidRDefault="004E6DA1" w:rsidP="003C328E">
      <w:pPr>
        <w:pStyle w:val="Default"/>
        <w:spacing w:after="20"/>
        <w:rPr>
          <w:rFonts w:ascii="Times New Roman" w:hAnsi="Times New Roman" w:cs="Times New Roman"/>
          <w:b/>
          <w:bCs/>
        </w:rPr>
      </w:pPr>
    </w:p>
    <w:p w:rsidR="008E14DE" w:rsidRPr="004E6DA1" w:rsidRDefault="008E14DE" w:rsidP="003C328E">
      <w:pPr>
        <w:pStyle w:val="Default"/>
        <w:spacing w:after="20"/>
        <w:rPr>
          <w:rFonts w:ascii="Times New Roman" w:hAnsi="Times New Roman" w:cs="Times New Roman"/>
          <w:b/>
          <w:bCs/>
        </w:rPr>
      </w:pPr>
    </w:p>
    <w:p w:rsidR="004E6DA1" w:rsidRDefault="004E6DA1" w:rsidP="004E6DA1">
      <w:pPr>
        <w:pStyle w:val="Nagwek1"/>
        <w:numPr>
          <w:ilvl w:val="0"/>
          <w:numId w:val="0"/>
        </w:numPr>
        <w:jc w:val="both"/>
        <w:rPr>
          <w:rFonts w:ascii="Times New Roman" w:hAnsi="Times New Roman"/>
          <w:b/>
          <w:sz w:val="24"/>
          <w:szCs w:val="24"/>
        </w:rPr>
      </w:pPr>
      <w:r>
        <w:rPr>
          <w:rFonts w:ascii="Times New Roman" w:hAnsi="Times New Roman"/>
          <w:b/>
          <w:sz w:val="24"/>
          <w:szCs w:val="24"/>
        </w:rPr>
        <w:lastRenderedPageBreak/>
        <w:t xml:space="preserve">12. </w:t>
      </w:r>
      <w:r w:rsidRPr="004E6DA1">
        <w:rPr>
          <w:rFonts w:ascii="Times New Roman" w:hAnsi="Times New Roman"/>
          <w:b/>
          <w:sz w:val="24"/>
          <w:szCs w:val="24"/>
        </w:rPr>
        <w:t xml:space="preserve">Opis kryteriów, którymi Zamawiający będzie się kierował przy wyborze oferty, wraz z podaniem znaczenia tych kryteriów oraz sposobu oceny ofert </w:t>
      </w:r>
    </w:p>
    <w:p w:rsidR="004E6DA1" w:rsidRPr="004E6DA1" w:rsidRDefault="004E6DA1" w:rsidP="004E6DA1"/>
    <w:p w:rsidR="004E6DA1" w:rsidRDefault="004E6DA1" w:rsidP="004E6DA1">
      <w:pPr>
        <w:rPr>
          <w:sz w:val="24"/>
          <w:szCs w:val="24"/>
        </w:rPr>
      </w:pPr>
      <w:r>
        <w:rPr>
          <w:sz w:val="24"/>
          <w:szCs w:val="24"/>
        </w:rPr>
        <w:t>12.</w:t>
      </w:r>
      <w:r w:rsidRPr="004E6DA1">
        <w:rPr>
          <w:sz w:val="24"/>
          <w:szCs w:val="24"/>
        </w:rPr>
        <w:t xml:space="preserve">1 Przy wyborze oferty najkorzystniejszej, zamawiający będzie się kierował następującym kryterium: </w:t>
      </w:r>
    </w:p>
    <w:p w:rsidR="004E6DA1" w:rsidRPr="004E6DA1" w:rsidRDefault="004E6DA1" w:rsidP="004E6DA1">
      <w:pPr>
        <w:rPr>
          <w:sz w:val="24"/>
          <w:szCs w:val="24"/>
        </w:rPr>
      </w:pPr>
    </w:p>
    <w:p w:rsidR="004E6DA1" w:rsidRPr="004E6DA1" w:rsidRDefault="004E6DA1" w:rsidP="000A72EE">
      <w:pPr>
        <w:pStyle w:val="Akapitzlist"/>
        <w:numPr>
          <w:ilvl w:val="0"/>
          <w:numId w:val="5"/>
        </w:numPr>
        <w:rPr>
          <w:rFonts w:ascii="Times New Roman" w:hAnsi="Times New Roman"/>
          <w:sz w:val="24"/>
          <w:szCs w:val="24"/>
        </w:rPr>
      </w:pPr>
      <w:proofErr w:type="gramStart"/>
      <w:r w:rsidRPr="004E6DA1">
        <w:rPr>
          <w:rFonts w:ascii="Times New Roman" w:hAnsi="Times New Roman"/>
          <w:sz w:val="24"/>
          <w:szCs w:val="24"/>
        </w:rPr>
        <w:t>cena</w:t>
      </w:r>
      <w:proofErr w:type="gramEnd"/>
      <w:r w:rsidRPr="004E6DA1">
        <w:rPr>
          <w:rFonts w:ascii="Times New Roman" w:hAnsi="Times New Roman"/>
          <w:sz w:val="24"/>
          <w:szCs w:val="24"/>
        </w:rPr>
        <w:t xml:space="preserve"> ofertowa stawki roboczogodziny z narzutami (</w:t>
      </w:r>
      <w:proofErr w:type="spellStart"/>
      <w:r w:rsidRPr="004E6DA1">
        <w:rPr>
          <w:rFonts w:ascii="Times New Roman" w:hAnsi="Times New Roman"/>
          <w:sz w:val="24"/>
          <w:szCs w:val="24"/>
        </w:rPr>
        <w:t>R</w:t>
      </w:r>
      <w:r w:rsidRPr="004E6DA1">
        <w:rPr>
          <w:rFonts w:ascii="Times New Roman" w:hAnsi="Times New Roman"/>
          <w:sz w:val="24"/>
          <w:szCs w:val="24"/>
          <w:vertAlign w:val="subscript"/>
        </w:rPr>
        <w:t>brutto</w:t>
      </w:r>
      <w:proofErr w:type="spellEnd"/>
      <w:r w:rsidRPr="004E6DA1">
        <w:rPr>
          <w:rFonts w:ascii="Times New Roman" w:hAnsi="Times New Roman"/>
          <w:sz w:val="24"/>
          <w:szCs w:val="24"/>
          <w:vertAlign w:val="subscript"/>
        </w:rPr>
        <w:t xml:space="preserve"> </w:t>
      </w:r>
      <w:r w:rsidRPr="004E6DA1">
        <w:rPr>
          <w:rFonts w:ascii="Times New Roman" w:hAnsi="Times New Roman"/>
          <w:sz w:val="24"/>
          <w:szCs w:val="24"/>
        </w:rPr>
        <w:t xml:space="preserve">= </w:t>
      </w:r>
      <w:proofErr w:type="spellStart"/>
      <w:r w:rsidRPr="004E6DA1">
        <w:rPr>
          <w:rFonts w:ascii="Times New Roman" w:hAnsi="Times New Roman"/>
          <w:sz w:val="24"/>
          <w:szCs w:val="24"/>
        </w:rPr>
        <w:t>R</w:t>
      </w:r>
      <w:r w:rsidRPr="004E6DA1">
        <w:rPr>
          <w:rFonts w:ascii="Times New Roman" w:hAnsi="Times New Roman"/>
          <w:sz w:val="24"/>
          <w:szCs w:val="24"/>
          <w:vertAlign w:val="subscript"/>
        </w:rPr>
        <w:t>netto</w:t>
      </w:r>
      <w:proofErr w:type="spellEnd"/>
      <w:r w:rsidRPr="004E6DA1">
        <w:rPr>
          <w:rFonts w:ascii="Times New Roman" w:hAnsi="Times New Roman"/>
          <w:sz w:val="24"/>
          <w:szCs w:val="24"/>
        </w:rPr>
        <w:t xml:space="preserve"> + </w:t>
      </w:r>
      <w:proofErr w:type="spellStart"/>
      <w:r w:rsidRPr="004E6DA1">
        <w:rPr>
          <w:rFonts w:ascii="Times New Roman" w:hAnsi="Times New Roman"/>
          <w:sz w:val="24"/>
          <w:szCs w:val="24"/>
        </w:rPr>
        <w:t>Kp</w:t>
      </w:r>
      <w:proofErr w:type="spellEnd"/>
      <w:r w:rsidRPr="004E6DA1">
        <w:rPr>
          <w:rFonts w:ascii="Times New Roman" w:hAnsi="Times New Roman"/>
          <w:sz w:val="24"/>
          <w:szCs w:val="24"/>
        </w:rPr>
        <w:t xml:space="preserve"> + </w:t>
      </w:r>
      <w:r w:rsidR="00062FCC">
        <w:rPr>
          <w:rFonts w:ascii="Times New Roman" w:hAnsi="Times New Roman"/>
          <w:sz w:val="24"/>
          <w:szCs w:val="24"/>
        </w:rPr>
        <w:t xml:space="preserve">Z) dla prac konserwacyjnych – 43 </w:t>
      </w:r>
      <w:r w:rsidRPr="004E6DA1">
        <w:rPr>
          <w:rFonts w:ascii="Times New Roman" w:hAnsi="Times New Roman"/>
          <w:sz w:val="24"/>
          <w:szCs w:val="24"/>
        </w:rPr>
        <w:t>pkt</w:t>
      </w:r>
    </w:p>
    <w:p w:rsidR="004E6DA1" w:rsidRPr="004E6DA1" w:rsidRDefault="004E6DA1" w:rsidP="000A72EE">
      <w:pPr>
        <w:pStyle w:val="Akapitzlist"/>
        <w:numPr>
          <w:ilvl w:val="0"/>
          <w:numId w:val="5"/>
        </w:numPr>
        <w:rPr>
          <w:rFonts w:ascii="Times New Roman" w:hAnsi="Times New Roman"/>
          <w:sz w:val="24"/>
          <w:szCs w:val="24"/>
        </w:rPr>
      </w:pPr>
      <w:proofErr w:type="gramStart"/>
      <w:r w:rsidRPr="004E6DA1">
        <w:rPr>
          <w:rFonts w:ascii="Times New Roman" w:hAnsi="Times New Roman"/>
          <w:sz w:val="24"/>
          <w:szCs w:val="24"/>
        </w:rPr>
        <w:t>cena</w:t>
      </w:r>
      <w:proofErr w:type="gramEnd"/>
      <w:r w:rsidRPr="004E6DA1">
        <w:rPr>
          <w:rFonts w:ascii="Times New Roman" w:hAnsi="Times New Roman"/>
          <w:sz w:val="24"/>
          <w:szCs w:val="24"/>
        </w:rPr>
        <w:t xml:space="preserve"> ofertowa stawki roboczogodziny z narzutami (</w:t>
      </w:r>
      <w:proofErr w:type="spellStart"/>
      <w:r w:rsidRPr="004E6DA1">
        <w:rPr>
          <w:rFonts w:ascii="Times New Roman" w:hAnsi="Times New Roman"/>
          <w:sz w:val="24"/>
          <w:szCs w:val="24"/>
        </w:rPr>
        <w:t>R</w:t>
      </w:r>
      <w:r w:rsidRPr="004E6DA1">
        <w:rPr>
          <w:rFonts w:ascii="Times New Roman" w:hAnsi="Times New Roman"/>
          <w:sz w:val="24"/>
          <w:szCs w:val="24"/>
          <w:vertAlign w:val="subscript"/>
        </w:rPr>
        <w:t>brutto</w:t>
      </w:r>
      <w:proofErr w:type="spellEnd"/>
      <w:r w:rsidRPr="004E6DA1">
        <w:rPr>
          <w:rFonts w:ascii="Times New Roman" w:hAnsi="Times New Roman"/>
          <w:sz w:val="24"/>
          <w:szCs w:val="24"/>
          <w:vertAlign w:val="subscript"/>
        </w:rPr>
        <w:t xml:space="preserve"> </w:t>
      </w:r>
      <w:r w:rsidRPr="004E6DA1">
        <w:rPr>
          <w:rFonts w:ascii="Times New Roman" w:hAnsi="Times New Roman"/>
          <w:sz w:val="24"/>
          <w:szCs w:val="24"/>
        </w:rPr>
        <w:t xml:space="preserve">= </w:t>
      </w:r>
      <w:proofErr w:type="spellStart"/>
      <w:r w:rsidRPr="004E6DA1">
        <w:rPr>
          <w:rFonts w:ascii="Times New Roman" w:hAnsi="Times New Roman"/>
          <w:sz w:val="24"/>
          <w:szCs w:val="24"/>
        </w:rPr>
        <w:t>R</w:t>
      </w:r>
      <w:r w:rsidRPr="004E6DA1">
        <w:rPr>
          <w:rFonts w:ascii="Times New Roman" w:hAnsi="Times New Roman"/>
          <w:sz w:val="24"/>
          <w:szCs w:val="24"/>
          <w:vertAlign w:val="subscript"/>
        </w:rPr>
        <w:t>netto</w:t>
      </w:r>
      <w:proofErr w:type="spellEnd"/>
      <w:r w:rsidRPr="004E6DA1">
        <w:rPr>
          <w:rFonts w:ascii="Times New Roman" w:hAnsi="Times New Roman"/>
          <w:sz w:val="24"/>
          <w:szCs w:val="24"/>
        </w:rPr>
        <w:t xml:space="preserve"> + </w:t>
      </w:r>
      <w:proofErr w:type="spellStart"/>
      <w:r w:rsidRPr="004E6DA1">
        <w:rPr>
          <w:rFonts w:ascii="Times New Roman" w:hAnsi="Times New Roman"/>
          <w:sz w:val="24"/>
          <w:szCs w:val="24"/>
        </w:rPr>
        <w:t>Kp</w:t>
      </w:r>
      <w:proofErr w:type="spellEnd"/>
      <w:r w:rsidRPr="004E6DA1">
        <w:rPr>
          <w:rFonts w:ascii="Times New Roman" w:hAnsi="Times New Roman"/>
          <w:sz w:val="24"/>
          <w:szCs w:val="24"/>
        </w:rPr>
        <w:t xml:space="preserve"> + Z) dla prowadzenia dyżurów w ra</w:t>
      </w:r>
      <w:r w:rsidR="00062FCC">
        <w:rPr>
          <w:rFonts w:ascii="Times New Roman" w:hAnsi="Times New Roman"/>
          <w:sz w:val="24"/>
          <w:szCs w:val="24"/>
        </w:rPr>
        <w:t xml:space="preserve">mach pogotowia technicznego – 43 </w:t>
      </w:r>
      <w:r w:rsidRPr="004E6DA1">
        <w:rPr>
          <w:rFonts w:ascii="Times New Roman" w:hAnsi="Times New Roman"/>
          <w:sz w:val="24"/>
          <w:szCs w:val="24"/>
        </w:rPr>
        <w:t>pkt</w:t>
      </w:r>
    </w:p>
    <w:p w:rsidR="004E6DA1" w:rsidRPr="004E6DA1" w:rsidRDefault="004E6DA1" w:rsidP="000A72EE">
      <w:pPr>
        <w:pStyle w:val="Akapitzlist"/>
        <w:numPr>
          <w:ilvl w:val="0"/>
          <w:numId w:val="5"/>
        </w:numPr>
        <w:rPr>
          <w:rFonts w:ascii="Times New Roman" w:hAnsi="Times New Roman"/>
          <w:sz w:val="24"/>
          <w:szCs w:val="24"/>
        </w:rPr>
      </w:pPr>
      <w:proofErr w:type="gramStart"/>
      <w:r w:rsidRPr="004E6DA1">
        <w:rPr>
          <w:rFonts w:ascii="Times New Roman" w:hAnsi="Times New Roman"/>
          <w:sz w:val="24"/>
          <w:szCs w:val="24"/>
        </w:rPr>
        <w:t>wartość</w:t>
      </w:r>
      <w:proofErr w:type="gramEnd"/>
      <w:r w:rsidRPr="004E6DA1">
        <w:rPr>
          <w:rFonts w:ascii="Times New Roman" w:hAnsi="Times New Roman"/>
          <w:sz w:val="24"/>
          <w:szCs w:val="24"/>
        </w:rPr>
        <w:t xml:space="preserve"> wskaźnika kosztów zakupu (</w:t>
      </w:r>
      <w:proofErr w:type="spellStart"/>
      <w:r w:rsidRPr="004E6DA1">
        <w:rPr>
          <w:rFonts w:ascii="Times New Roman" w:hAnsi="Times New Roman"/>
          <w:sz w:val="24"/>
          <w:szCs w:val="24"/>
        </w:rPr>
        <w:t>K</w:t>
      </w:r>
      <w:r w:rsidRPr="004E6DA1">
        <w:rPr>
          <w:rFonts w:ascii="Times New Roman" w:hAnsi="Times New Roman"/>
          <w:sz w:val="24"/>
          <w:szCs w:val="24"/>
          <w:vertAlign w:val="subscript"/>
        </w:rPr>
        <w:t>z</w:t>
      </w:r>
      <w:proofErr w:type="spellEnd"/>
      <w:r w:rsidRPr="004E6DA1">
        <w:rPr>
          <w:rFonts w:ascii="Times New Roman" w:hAnsi="Times New Roman"/>
          <w:sz w:val="24"/>
          <w:szCs w:val="24"/>
        </w:rPr>
        <w:t>) dla prac konserwacyjnych – 5 pkt</w:t>
      </w:r>
    </w:p>
    <w:p w:rsidR="004E6DA1" w:rsidRDefault="004E6DA1" w:rsidP="000A72EE">
      <w:pPr>
        <w:pStyle w:val="Akapitzlist"/>
        <w:numPr>
          <w:ilvl w:val="0"/>
          <w:numId w:val="5"/>
        </w:numPr>
        <w:rPr>
          <w:rFonts w:ascii="Times New Roman" w:hAnsi="Times New Roman"/>
          <w:sz w:val="24"/>
          <w:szCs w:val="24"/>
        </w:rPr>
      </w:pPr>
      <w:proofErr w:type="gramStart"/>
      <w:r w:rsidRPr="004E6DA1">
        <w:rPr>
          <w:rFonts w:ascii="Times New Roman" w:hAnsi="Times New Roman"/>
          <w:sz w:val="24"/>
          <w:szCs w:val="24"/>
        </w:rPr>
        <w:t>wartość</w:t>
      </w:r>
      <w:proofErr w:type="gramEnd"/>
      <w:r w:rsidRPr="004E6DA1">
        <w:rPr>
          <w:rFonts w:ascii="Times New Roman" w:hAnsi="Times New Roman"/>
          <w:sz w:val="24"/>
          <w:szCs w:val="24"/>
        </w:rPr>
        <w:t xml:space="preserve"> wskaźnika kosztów zakupu (</w:t>
      </w:r>
      <w:proofErr w:type="spellStart"/>
      <w:r w:rsidRPr="004E6DA1">
        <w:rPr>
          <w:rFonts w:ascii="Times New Roman" w:hAnsi="Times New Roman"/>
          <w:sz w:val="24"/>
          <w:szCs w:val="24"/>
        </w:rPr>
        <w:t>K</w:t>
      </w:r>
      <w:r w:rsidRPr="004E6DA1">
        <w:rPr>
          <w:rFonts w:ascii="Times New Roman" w:hAnsi="Times New Roman"/>
          <w:sz w:val="24"/>
          <w:szCs w:val="24"/>
          <w:vertAlign w:val="subscript"/>
        </w:rPr>
        <w:t>z</w:t>
      </w:r>
      <w:proofErr w:type="spellEnd"/>
      <w:r w:rsidRPr="004E6DA1">
        <w:rPr>
          <w:rFonts w:ascii="Times New Roman" w:hAnsi="Times New Roman"/>
          <w:sz w:val="24"/>
          <w:szCs w:val="24"/>
        </w:rPr>
        <w:t>) dla prowadzenia dyżurów w ramach pogotowia technicznego – 5 pkt</w:t>
      </w:r>
    </w:p>
    <w:p w:rsidR="00417A3E" w:rsidRDefault="00F20E77" w:rsidP="00417A3E">
      <w:pPr>
        <w:pStyle w:val="Akapitzlist"/>
        <w:numPr>
          <w:ilvl w:val="0"/>
          <w:numId w:val="5"/>
        </w:numPr>
        <w:rPr>
          <w:rFonts w:ascii="Times New Roman" w:hAnsi="Times New Roman"/>
          <w:sz w:val="24"/>
          <w:szCs w:val="24"/>
        </w:rPr>
      </w:pPr>
      <w:proofErr w:type="gramStart"/>
      <w:r>
        <w:rPr>
          <w:rFonts w:ascii="Times New Roman" w:hAnsi="Times New Roman"/>
          <w:sz w:val="24"/>
          <w:szCs w:val="24"/>
        </w:rPr>
        <w:t>wartość</w:t>
      </w:r>
      <w:proofErr w:type="gramEnd"/>
      <w:r>
        <w:rPr>
          <w:rFonts w:ascii="Times New Roman" w:hAnsi="Times New Roman"/>
          <w:sz w:val="24"/>
          <w:szCs w:val="24"/>
        </w:rPr>
        <w:t xml:space="preserve"> oferowana stawki środka transportu dla</w:t>
      </w:r>
      <w:r w:rsidR="00417A3E">
        <w:rPr>
          <w:rFonts w:ascii="Times New Roman" w:hAnsi="Times New Roman"/>
          <w:sz w:val="24"/>
          <w:szCs w:val="24"/>
        </w:rPr>
        <w:t xml:space="preserve"> </w:t>
      </w:r>
      <w:r w:rsidR="00417A3E" w:rsidRPr="004E6DA1">
        <w:rPr>
          <w:rFonts w:ascii="Times New Roman" w:hAnsi="Times New Roman"/>
          <w:sz w:val="24"/>
          <w:szCs w:val="24"/>
        </w:rPr>
        <w:t>prowadzenia dyżurów w ramach pogotowia techniczneg</w:t>
      </w:r>
      <w:r w:rsidR="00411C27">
        <w:rPr>
          <w:rFonts w:ascii="Times New Roman" w:hAnsi="Times New Roman"/>
          <w:sz w:val="24"/>
          <w:szCs w:val="24"/>
        </w:rPr>
        <w:t>o – 4</w:t>
      </w:r>
      <w:r w:rsidR="00417A3E" w:rsidRPr="004E6DA1">
        <w:rPr>
          <w:rFonts w:ascii="Times New Roman" w:hAnsi="Times New Roman"/>
          <w:sz w:val="24"/>
          <w:szCs w:val="24"/>
        </w:rPr>
        <w:t xml:space="preserve"> pkt</w:t>
      </w:r>
    </w:p>
    <w:p w:rsidR="00F20E77" w:rsidRPr="00417A3E" w:rsidRDefault="00F20E77" w:rsidP="00417A3E">
      <w:pPr>
        <w:ind w:left="360"/>
        <w:rPr>
          <w:sz w:val="24"/>
          <w:szCs w:val="24"/>
        </w:rPr>
      </w:pPr>
    </w:p>
    <w:p w:rsidR="004E6DA1" w:rsidRPr="004E6DA1" w:rsidRDefault="004E6DA1" w:rsidP="004E6DA1">
      <w:pPr>
        <w:pStyle w:val="Default"/>
        <w:rPr>
          <w:rFonts w:ascii="Times New Roman" w:hAnsi="Times New Roman" w:cs="Times New Roman"/>
        </w:rPr>
      </w:pPr>
      <w:r>
        <w:rPr>
          <w:rFonts w:ascii="Times New Roman" w:hAnsi="Times New Roman" w:cs="Times New Roman"/>
        </w:rPr>
        <w:t xml:space="preserve">12.2 </w:t>
      </w:r>
      <w:r w:rsidRPr="004E6DA1">
        <w:rPr>
          <w:rFonts w:ascii="Times New Roman" w:hAnsi="Times New Roman" w:cs="Times New Roman"/>
        </w:rPr>
        <w:t xml:space="preserve">Opis sposobu oceny ofert: </w:t>
      </w:r>
    </w:p>
    <w:p w:rsidR="004E6DA1" w:rsidRPr="004E6DA1" w:rsidRDefault="004E6DA1" w:rsidP="004E6DA1">
      <w:pPr>
        <w:tabs>
          <w:tab w:val="left" w:pos="567"/>
          <w:tab w:val="left" w:pos="9212"/>
        </w:tabs>
        <w:jc w:val="both"/>
        <w:rPr>
          <w:sz w:val="24"/>
          <w:szCs w:val="24"/>
        </w:rPr>
      </w:pPr>
      <w:r w:rsidRPr="004E6DA1">
        <w:rPr>
          <w:sz w:val="24"/>
          <w:szCs w:val="24"/>
        </w:rPr>
        <w:t>W trakcie oceny ofert kolejno ocenianym ofertom zostaną przyznane punkty według następującego wzoru:</w:t>
      </w:r>
    </w:p>
    <w:p w:rsidR="004E6DA1" w:rsidRPr="004E6DA1" w:rsidRDefault="004E6DA1" w:rsidP="004E6DA1">
      <w:pPr>
        <w:tabs>
          <w:tab w:val="left" w:pos="567"/>
          <w:tab w:val="left" w:pos="9212"/>
        </w:tabs>
        <w:ind w:left="454"/>
        <w:jc w:val="both"/>
        <w:rPr>
          <w:sz w:val="24"/>
          <w:szCs w:val="24"/>
        </w:rPr>
      </w:pPr>
    </w:p>
    <w:p w:rsidR="004E6DA1" w:rsidRPr="004E6DA1" w:rsidRDefault="004E6DA1" w:rsidP="004E6DA1">
      <w:pPr>
        <w:ind w:left="993"/>
        <w:jc w:val="both"/>
        <w:rPr>
          <w:sz w:val="24"/>
          <w:szCs w:val="24"/>
        </w:rPr>
      </w:pPr>
      <w:r w:rsidRPr="004E6DA1">
        <w:rPr>
          <w:b/>
          <w:sz w:val="24"/>
          <w:szCs w:val="24"/>
        </w:rPr>
        <w:t xml:space="preserve">                          </w:t>
      </w:r>
      <w:r>
        <w:rPr>
          <w:b/>
          <w:sz w:val="24"/>
          <w:szCs w:val="24"/>
        </w:rPr>
        <w:t xml:space="preserve">    </w:t>
      </w:r>
      <w:r w:rsidRPr="004E6DA1">
        <w:rPr>
          <w:b/>
          <w:sz w:val="24"/>
          <w:szCs w:val="24"/>
        </w:rPr>
        <w:t xml:space="preserve"> </w:t>
      </w:r>
      <w:proofErr w:type="gramStart"/>
      <w:r w:rsidRPr="004E6DA1">
        <w:rPr>
          <w:b/>
          <w:sz w:val="24"/>
          <w:szCs w:val="24"/>
        </w:rPr>
        <w:t>najniższa</w:t>
      </w:r>
      <w:proofErr w:type="gramEnd"/>
      <w:r w:rsidRPr="004E6DA1">
        <w:rPr>
          <w:b/>
          <w:sz w:val="24"/>
          <w:szCs w:val="24"/>
        </w:rPr>
        <w:t xml:space="preserve"> </w:t>
      </w:r>
      <w:proofErr w:type="spellStart"/>
      <w:r w:rsidRPr="004E6DA1">
        <w:rPr>
          <w:b/>
          <w:sz w:val="24"/>
          <w:szCs w:val="24"/>
        </w:rPr>
        <w:t>Rbrutto</w:t>
      </w:r>
      <w:proofErr w:type="spellEnd"/>
      <w:r w:rsidRPr="004E6DA1">
        <w:rPr>
          <w:b/>
          <w:sz w:val="24"/>
          <w:szCs w:val="24"/>
        </w:rPr>
        <w:t xml:space="preserve"> </w:t>
      </w:r>
    </w:p>
    <w:p w:rsidR="004E6DA1" w:rsidRPr="004E6DA1" w:rsidRDefault="004E6DA1" w:rsidP="004E6DA1">
      <w:pPr>
        <w:tabs>
          <w:tab w:val="left" w:pos="1980"/>
        </w:tabs>
        <w:jc w:val="both"/>
        <w:rPr>
          <w:b/>
          <w:sz w:val="24"/>
          <w:szCs w:val="24"/>
        </w:rPr>
      </w:pPr>
      <w:r w:rsidRPr="004E6DA1">
        <w:rPr>
          <w:b/>
          <w:sz w:val="24"/>
          <w:szCs w:val="24"/>
        </w:rPr>
        <w:t xml:space="preserve">   </w:t>
      </w:r>
      <w:proofErr w:type="gramStart"/>
      <w:r w:rsidRPr="004E6DA1">
        <w:rPr>
          <w:b/>
          <w:sz w:val="24"/>
          <w:szCs w:val="24"/>
        </w:rPr>
        <w:t>a /  liczba</w:t>
      </w:r>
      <w:proofErr w:type="gramEnd"/>
      <w:r w:rsidRPr="004E6DA1">
        <w:rPr>
          <w:b/>
          <w:sz w:val="24"/>
          <w:szCs w:val="24"/>
        </w:rPr>
        <w:t xml:space="preserve"> punktów </w:t>
      </w:r>
      <w:r>
        <w:rPr>
          <w:b/>
          <w:sz w:val="24"/>
          <w:szCs w:val="24"/>
        </w:rPr>
        <w:t xml:space="preserve">(A) </w:t>
      </w:r>
      <w:r w:rsidRPr="004E6DA1">
        <w:rPr>
          <w:b/>
          <w:sz w:val="24"/>
          <w:szCs w:val="24"/>
        </w:rPr>
        <w:t>= ------------------------------  x</w:t>
      </w:r>
      <w:r w:rsidR="00823AA6">
        <w:rPr>
          <w:b/>
          <w:sz w:val="24"/>
          <w:szCs w:val="24"/>
        </w:rPr>
        <w:t xml:space="preserve"> 43</w:t>
      </w:r>
      <w:r w:rsidRPr="004E6DA1">
        <w:rPr>
          <w:b/>
          <w:sz w:val="24"/>
          <w:szCs w:val="24"/>
        </w:rPr>
        <w:t xml:space="preserve"> pkt</w:t>
      </w:r>
    </w:p>
    <w:p w:rsidR="004E6DA1" w:rsidRPr="004E6DA1" w:rsidRDefault="004E6DA1" w:rsidP="004E6DA1">
      <w:pPr>
        <w:ind w:left="1276"/>
        <w:jc w:val="both"/>
        <w:rPr>
          <w:b/>
          <w:sz w:val="24"/>
          <w:szCs w:val="24"/>
        </w:rPr>
      </w:pPr>
      <w:r w:rsidRPr="004E6DA1">
        <w:rPr>
          <w:b/>
          <w:sz w:val="24"/>
          <w:szCs w:val="24"/>
        </w:rPr>
        <w:t xml:space="preserve">                      </w:t>
      </w:r>
      <w:r>
        <w:rPr>
          <w:b/>
          <w:sz w:val="24"/>
          <w:szCs w:val="24"/>
        </w:rPr>
        <w:t xml:space="preserve">    </w:t>
      </w:r>
      <w:proofErr w:type="gramStart"/>
      <w:r w:rsidRPr="004E6DA1">
        <w:rPr>
          <w:b/>
          <w:sz w:val="24"/>
          <w:szCs w:val="24"/>
        </w:rPr>
        <w:t>oferowana</w:t>
      </w:r>
      <w:proofErr w:type="gramEnd"/>
      <w:r w:rsidRPr="004E6DA1">
        <w:rPr>
          <w:b/>
          <w:sz w:val="24"/>
          <w:szCs w:val="24"/>
        </w:rPr>
        <w:t xml:space="preserve"> </w:t>
      </w:r>
      <w:proofErr w:type="spellStart"/>
      <w:r w:rsidRPr="004E6DA1">
        <w:rPr>
          <w:b/>
          <w:sz w:val="24"/>
          <w:szCs w:val="24"/>
        </w:rPr>
        <w:t>Rbrutto</w:t>
      </w:r>
      <w:proofErr w:type="spellEnd"/>
      <w:r w:rsidRPr="004E6DA1">
        <w:rPr>
          <w:b/>
          <w:sz w:val="24"/>
          <w:szCs w:val="24"/>
        </w:rPr>
        <w:tab/>
      </w:r>
    </w:p>
    <w:p w:rsidR="004E6DA1" w:rsidRPr="004E6DA1" w:rsidRDefault="004E6DA1" w:rsidP="004E6DA1">
      <w:pPr>
        <w:ind w:left="993"/>
        <w:jc w:val="both"/>
        <w:rPr>
          <w:b/>
          <w:sz w:val="24"/>
          <w:szCs w:val="24"/>
        </w:rPr>
      </w:pPr>
      <w:r w:rsidRPr="004E6DA1">
        <w:rPr>
          <w:b/>
          <w:sz w:val="24"/>
          <w:szCs w:val="24"/>
        </w:rPr>
        <w:t xml:space="preserve">                           </w:t>
      </w:r>
    </w:p>
    <w:p w:rsidR="004E6DA1" w:rsidRPr="004E6DA1" w:rsidRDefault="004E6DA1" w:rsidP="004E6DA1">
      <w:pPr>
        <w:ind w:left="2124"/>
        <w:jc w:val="both"/>
        <w:rPr>
          <w:sz w:val="24"/>
          <w:szCs w:val="24"/>
        </w:rPr>
      </w:pPr>
      <w:r w:rsidRPr="004E6DA1">
        <w:rPr>
          <w:b/>
          <w:sz w:val="24"/>
          <w:szCs w:val="24"/>
        </w:rPr>
        <w:t xml:space="preserve">        </w:t>
      </w:r>
      <w:r>
        <w:rPr>
          <w:b/>
          <w:sz w:val="24"/>
          <w:szCs w:val="24"/>
        </w:rPr>
        <w:t xml:space="preserve">    </w:t>
      </w:r>
      <w:proofErr w:type="gramStart"/>
      <w:r w:rsidRPr="004E6DA1">
        <w:rPr>
          <w:b/>
          <w:sz w:val="24"/>
          <w:szCs w:val="24"/>
        </w:rPr>
        <w:t>najniższa</w:t>
      </w:r>
      <w:proofErr w:type="gramEnd"/>
      <w:r w:rsidRPr="004E6DA1">
        <w:rPr>
          <w:b/>
          <w:sz w:val="24"/>
          <w:szCs w:val="24"/>
        </w:rPr>
        <w:t xml:space="preserve"> </w:t>
      </w:r>
      <w:proofErr w:type="spellStart"/>
      <w:r w:rsidRPr="004E6DA1">
        <w:rPr>
          <w:b/>
          <w:sz w:val="24"/>
          <w:szCs w:val="24"/>
        </w:rPr>
        <w:t>Rbrutto</w:t>
      </w:r>
      <w:proofErr w:type="spellEnd"/>
      <w:r w:rsidRPr="004E6DA1">
        <w:rPr>
          <w:b/>
          <w:sz w:val="24"/>
          <w:szCs w:val="24"/>
        </w:rPr>
        <w:t xml:space="preserve"> </w:t>
      </w:r>
    </w:p>
    <w:p w:rsidR="004E6DA1" w:rsidRPr="004E6DA1" w:rsidRDefault="004E6DA1" w:rsidP="004E6DA1">
      <w:pPr>
        <w:tabs>
          <w:tab w:val="left" w:pos="1980"/>
        </w:tabs>
        <w:jc w:val="both"/>
        <w:rPr>
          <w:b/>
          <w:sz w:val="24"/>
          <w:szCs w:val="24"/>
        </w:rPr>
      </w:pPr>
      <w:r w:rsidRPr="004E6DA1">
        <w:rPr>
          <w:b/>
          <w:sz w:val="24"/>
          <w:szCs w:val="24"/>
        </w:rPr>
        <w:t xml:space="preserve">   </w:t>
      </w:r>
      <w:proofErr w:type="gramStart"/>
      <w:r w:rsidRPr="004E6DA1">
        <w:rPr>
          <w:b/>
          <w:sz w:val="24"/>
          <w:szCs w:val="24"/>
        </w:rPr>
        <w:t>b /  liczba</w:t>
      </w:r>
      <w:proofErr w:type="gramEnd"/>
      <w:r w:rsidRPr="004E6DA1">
        <w:rPr>
          <w:b/>
          <w:sz w:val="24"/>
          <w:szCs w:val="24"/>
        </w:rPr>
        <w:t xml:space="preserve"> punktów </w:t>
      </w:r>
      <w:r>
        <w:rPr>
          <w:b/>
          <w:sz w:val="24"/>
          <w:szCs w:val="24"/>
        </w:rPr>
        <w:t xml:space="preserve">(B) </w:t>
      </w:r>
      <w:r w:rsidRPr="004E6DA1">
        <w:rPr>
          <w:b/>
          <w:sz w:val="24"/>
          <w:szCs w:val="24"/>
        </w:rPr>
        <w:t>= ----</w:t>
      </w:r>
      <w:r w:rsidR="00823AA6">
        <w:rPr>
          <w:b/>
          <w:sz w:val="24"/>
          <w:szCs w:val="24"/>
        </w:rPr>
        <w:t>--------------------------  x 43</w:t>
      </w:r>
      <w:r w:rsidRPr="004E6DA1">
        <w:rPr>
          <w:b/>
          <w:sz w:val="24"/>
          <w:szCs w:val="24"/>
        </w:rPr>
        <w:t xml:space="preserve"> pkt</w:t>
      </w:r>
    </w:p>
    <w:p w:rsidR="004E6DA1" w:rsidRDefault="004E6DA1" w:rsidP="004E6DA1">
      <w:pPr>
        <w:ind w:left="1276"/>
        <w:jc w:val="both"/>
        <w:rPr>
          <w:b/>
          <w:sz w:val="24"/>
          <w:szCs w:val="24"/>
        </w:rPr>
      </w:pPr>
      <w:r w:rsidRPr="004E6DA1">
        <w:rPr>
          <w:b/>
          <w:sz w:val="24"/>
          <w:szCs w:val="24"/>
        </w:rPr>
        <w:t xml:space="preserve">                    </w:t>
      </w:r>
      <w:r>
        <w:rPr>
          <w:b/>
          <w:sz w:val="24"/>
          <w:szCs w:val="24"/>
        </w:rPr>
        <w:t xml:space="preserve">    </w:t>
      </w:r>
      <w:r w:rsidRPr="004E6DA1">
        <w:rPr>
          <w:b/>
          <w:sz w:val="24"/>
          <w:szCs w:val="24"/>
        </w:rPr>
        <w:t xml:space="preserve"> </w:t>
      </w:r>
      <w:proofErr w:type="gramStart"/>
      <w:r w:rsidRPr="004E6DA1">
        <w:rPr>
          <w:b/>
          <w:sz w:val="24"/>
          <w:szCs w:val="24"/>
        </w:rPr>
        <w:t>oferowana</w:t>
      </w:r>
      <w:proofErr w:type="gramEnd"/>
      <w:r w:rsidRPr="004E6DA1">
        <w:rPr>
          <w:b/>
          <w:sz w:val="24"/>
          <w:szCs w:val="24"/>
        </w:rPr>
        <w:t xml:space="preserve"> </w:t>
      </w:r>
      <w:proofErr w:type="spellStart"/>
      <w:r w:rsidRPr="004E6DA1">
        <w:rPr>
          <w:b/>
          <w:sz w:val="24"/>
          <w:szCs w:val="24"/>
        </w:rPr>
        <w:t>Rbrutto</w:t>
      </w:r>
      <w:proofErr w:type="spellEnd"/>
      <w:r w:rsidRPr="004E6DA1">
        <w:rPr>
          <w:b/>
          <w:sz w:val="24"/>
          <w:szCs w:val="24"/>
        </w:rPr>
        <w:tab/>
      </w:r>
    </w:p>
    <w:p w:rsidR="004E6DA1" w:rsidRPr="004E6DA1" w:rsidRDefault="004E6DA1" w:rsidP="004E6DA1">
      <w:pPr>
        <w:ind w:left="1276"/>
        <w:jc w:val="both"/>
        <w:rPr>
          <w:b/>
          <w:sz w:val="24"/>
          <w:szCs w:val="24"/>
        </w:rPr>
      </w:pPr>
    </w:p>
    <w:p w:rsidR="004E6DA1" w:rsidRPr="004E6DA1" w:rsidRDefault="004E6DA1" w:rsidP="004E6DA1">
      <w:pPr>
        <w:ind w:left="993"/>
        <w:jc w:val="both"/>
        <w:rPr>
          <w:sz w:val="24"/>
          <w:szCs w:val="24"/>
        </w:rPr>
      </w:pPr>
      <w:r w:rsidRPr="004E6DA1">
        <w:rPr>
          <w:b/>
          <w:sz w:val="24"/>
          <w:szCs w:val="24"/>
        </w:rPr>
        <w:t xml:space="preserve">                          </w:t>
      </w:r>
      <w:r>
        <w:rPr>
          <w:b/>
          <w:sz w:val="24"/>
          <w:szCs w:val="24"/>
        </w:rPr>
        <w:t xml:space="preserve">    </w:t>
      </w:r>
      <w:r w:rsidRPr="004E6DA1">
        <w:rPr>
          <w:b/>
          <w:sz w:val="24"/>
          <w:szCs w:val="24"/>
        </w:rPr>
        <w:t xml:space="preserve"> </w:t>
      </w:r>
      <w:proofErr w:type="gramStart"/>
      <w:r w:rsidRPr="004E6DA1">
        <w:rPr>
          <w:b/>
          <w:sz w:val="24"/>
          <w:szCs w:val="24"/>
        </w:rPr>
        <w:t>najniższe</w:t>
      </w:r>
      <w:proofErr w:type="gramEnd"/>
      <w:r w:rsidRPr="004E6DA1">
        <w:rPr>
          <w:b/>
          <w:sz w:val="24"/>
          <w:szCs w:val="24"/>
        </w:rPr>
        <w:t xml:space="preserve"> </w:t>
      </w:r>
      <w:proofErr w:type="spellStart"/>
      <w:r w:rsidRPr="004E6DA1">
        <w:rPr>
          <w:b/>
          <w:sz w:val="24"/>
          <w:szCs w:val="24"/>
        </w:rPr>
        <w:t>Kz</w:t>
      </w:r>
      <w:proofErr w:type="spellEnd"/>
      <w:r w:rsidRPr="004E6DA1">
        <w:rPr>
          <w:b/>
          <w:sz w:val="24"/>
          <w:szCs w:val="24"/>
        </w:rPr>
        <w:t xml:space="preserve"> </w:t>
      </w:r>
    </w:p>
    <w:p w:rsidR="004E6DA1" w:rsidRPr="004E6DA1" w:rsidRDefault="004E6DA1" w:rsidP="004E6DA1">
      <w:pPr>
        <w:tabs>
          <w:tab w:val="left" w:pos="1980"/>
        </w:tabs>
        <w:jc w:val="both"/>
        <w:rPr>
          <w:b/>
          <w:sz w:val="24"/>
          <w:szCs w:val="24"/>
        </w:rPr>
      </w:pPr>
      <w:r w:rsidRPr="004E6DA1">
        <w:rPr>
          <w:b/>
          <w:sz w:val="24"/>
          <w:szCs w:val="24"/>
        </w:rPr>
        <w:t xml:space="preserve">   </w:t>
      </w:r>
      <w:proofErr w:type="gramStart"/>
      <w:r w:rsidRPr="004E6DA1">
        <w:rPr>
          <w:b/>
          <w:sz w:val="24"/>
          <w:szCs w:val="24"/>
        </w:rPr>
        <w:t>c /  liczba</w:t>
      </w:r>
      <w:proofErr w:type="gramEnd"/>
      <w:r w:rsidRPr="004E6DA1">
        <w:rPr>
          <w:b/>
          <w:sz w:val="24"/>
          <w:szCs w:val="24"/>
        </w:rPr>
        <w:t xml:space="preserve"> punktów </w:t>
      </w:r>
      <w:r>
        <w:rPr>
          <w:b/>
          <w:sz w:val="24"/>
          <w:szCs w:val="24"/>
        </w:rPr>
        <w:t xml:space="preserve">(C) </w:t>
      </w:r>
      <w:r w:rsidRPr="004E6DA1">
        <w:rPr>
          <w:b/>
          <w:sz w:val="24"/>
          <w:szCs w:val="24"/>
        </w:rPr>
        <w:t>= ------------------------- x 5 pkt</w:t>
      </w:r>
    </w:p>
    <w:p w:rsidR="004E6DA1" w:rsidRPr="004E6DA1" w:rsidRDefault="004E6DA1" w:rsidP="004E6DA1">
      <w:pPr>
        <w:ind w:left="1276"/>
        <w:jc w:val="both"/>
        <w:rPr>
          <w:b/>
          <w:sz w:val="24"/>
          <w:szCs w:val="24"/>
        </w:rPr>
      </w:pPr>
      <w:r w:rsidRPr="004E6DA1">
        <w:rPr>
          <w:b/>
          <w:sz w:val="24"/>
          <w:szCs w:val="24"/>
        </w:rPr>
        <w:t xml:space="preserve">                     </w:t>
      </w:r>
      <w:r>
        <w:rPr>
          <w:b/>
          <w:sz w:val="24"/>
          <w:szCs w:val="24"/>
        </w:rPr>
        <w:t xml:space="preserve">    </w:t>
      </w:r>
      <w:r w:rsidRPr="004E6DA1">
        <w:rPr>
          <w:b/>
          <w:sz w:val="24"/>
          <w:szCs w:val="24"/>
        </w:rPr>
        <w:t xml:space="preserve"> </w:t>
      </w:r>
      <w:proofErr w:type="gramStart"/>
      <w:r w:rsidRPr="004E6DA1">
        <w:rPr>
          <w:b/>
          <w:sz w:val="24"/>
          <w:szCs w:val="24"/>
        </w:rPr>
        <w:t>oferowane</w:t>
      </w:r>
      <w:proofErr w:type="gramEnd"/>
      <w:r w:rsidRPr="004E6DA1">
        <w:rPr>
          <w:b/>
          <w:sz w:val="24"/>
          <w:szCs w:val="24"/>
        </w:rPr>
        <w:t xml:space="preserve"> </w:t>
      </w:r>
      <w:proofErr w:type="spellStart"/>
      <w:r w:rsidRPr="004E6DA1">
        <w:rPr>
          <w:b/>
          <w:sz w:val="24"/>
          <w:szCs w:val="24"/>
        </w:rPr>
        <w:t>Kz</w:t>
      </w:r>
      <w:proofErr w:type="spellEnd"/>
      <w:r w:rsidRPr="004E6DA1">
        <w:rPr>
          <w:b/>
          <w:sz w:val="24"/>
          <w:szCs w:val="24"/>
        </w:rPr>
        <w:tab/>
      </w:r>
    </w:p>
    <w:p w:rsidR="004E6DA1" w:rsidRPr="004E6DA1" w:rsidRDefault="004E6DA1" w:rsidP="004E6DA1">
      <w:pPr>
        <w:ind w:left="993"/>
        <w:jc w:val="both"/>
        <w:rPr>
          <w:b/>
          <w:sz w:val="24"/>
          <w:szCs w:val="24"/>
        </w:rPr>
      </w:pPr>
    </w:p>
    <w:p w:rsidR="004E6DA1" w:rsidRPr="004E6DA1" w:rsidRDefault="004E6DA1" w:rsidP="004E6DA1">
      <w:pPr>
        <w:ind w:left="993"/>
        <w:jc w:val="both"/>
        <w:rPr>
          <w:sz w:val="24"/>
          <w:szCs w:val="24"/>
        </w:rPr>
      </w:pPr>
      <w:r w:rsidRPr="004E6DA1">
        <w:rPr>
          <w:b/>
          <w:sz w:val="24"/>
          <w:szCs w:val="24"/>
        </w:rPr>
        <w:t xml:space="preserve">                          </w:t>
      </w:r>
      <w:r>
        <w:rPr>
          <w:b/>
          <w:sz w:val="24"/>
          <w:szCs w:val="24"/>
        </w:rPr>
        <w:t xml:space="preserve">    </w:t>
      </w:r>
      <w:r w:rsidRPr="004E6DA1">
        <w:rPr>
          <w:b/>
          <w:sz w:val="24"/>
          <w:szCs w:val="24"/>
        </w:rPr>
        <w:t xml:space="preserve"> </w:t>
      </w:r>
      <w:proofErr w:type="gramStart"/>
      <w:r w:rsidRPr="004E6DA1">
        <w:rPr>
          <w:b/>
          <w:sz w:val="24"/>
          <w:szCs w:val="24"/>
        </w:rPr>
        <w:t>najniższe</w:t>
      </w:r>
      <w:proofErr w:type="gramEnd"/>
      <w:r w:rsidRPr="004E6DA1">
        <w:rPr>
          <w:b/>
          <w:sz w:val="24"/>
          <w:szCs w:val="24"/>
        </w:rPr>
        <w:t xml:space="preserve"> </w:t>
      </w:r>
      <w:proofErr w:type="spellStart"/>
      <w:r w:rsidRPr="004E6DA1">
        <w:rPr>
          <w:b/>
          <w:sz w:val="24"/>
          <w:szCs w:val="24"/>
        </w:rPr>
        <w:t>Kz</w:t>
      </w:r>
      <w:proofErr w:type="spellEnd"/>
      <w:r w:rsidRPr="004E6DA1">
        <w:rPr>
          <w:b/>
          <w:sz w:val="24"/>
          <w:szCs w:val="24"/>
        </w:rPr>
        <w:t xml:space="preserve"> </w:t>
      </w:r>
    </w:p>
    <w:p w:rsidR="004E6DA1" w:rsidRPr="004E6DA1" w:rsidRDefault="004E6DA1" w:rsidP="004E6DA1">
      <w:pPr>
        <w:tabs>
          <w:tab w:val="left" w:pos="1980"/>
        </w:tabs>
        <w:jc w:val="both"/>
        <w:rPr>
          <w:b/>
          <w:sz w:val="24"/>
          <w:szCs w:val="24"/>
        </w:rPr>
      </w:pPr>
      <w:r w:rsidRPr="004E6DA1">
        <w:rPr>
          <w:b/>
          <w:sz w:val="24"/>
          <w:szCs w:val="24"/>
        </w:rPr>
        <w:t xml:space="preserve">   </w:t>
      </w:r>
      <w:proofErr w:type="gramStart"/>
      <w:r w:rsidRPr="004E6DA1">
        <w:rPr>
          <w:b/>
          <w:sz w:val="24"/>
          <w:szCs w:val="24"/>
        </w:rPr>
        <w:t>d /  liczba</w:t>
      </w:r>
      <w:proofErr w:type="gramEnd"/>
      <w:r w:rsidRPr="004E6DA1">
        <w:rPr>
          <w:b/>
          <w:sz w:val="24"/>
          <w:szCs w:val="24"/>
        </w:rPr>
        <w:t xml:space="preserve"> punktów </w:t>
      </w:r>
      <w:r>
        <w:rPr>
          <w:b/>
          <w:sz w:val="24"/>
          <w:szCs w:val="24"/>
        </w:rPr>
        <w:t xml:space="preserve">(D) </w:t>
      </w:r>
      <w:r w:rsidRPr="004E6DA1">
        <w:rPr>
          <w:b/>
          <w:sz w:val="24"/>
          <w:szCs w:val="24"/>
        </w:rPr>
        <w:t>= ------------------------- x 5 pkt</w:t>
      </w:r>
    </w:p>
    <w:p w:rsidR="006A3AFA" w:rsidRDefault="004E6DA1" w:rsidP="004E6DA1">
      <w:pPr>
        <w:ind w:left="1276"/>
        <w:jc w:val="both"/>
        <w:rPr>
          <w:b/>
          <w:sz w:val="24"/>
          <w:szCs w:val="24"/>
        </w:rPr>
      </w:pPr>
      <w:r w:rsidRPr="004E6DA1">
        <w:rPr>
          <w:b/>
          <w:sz w:val="24"/>
          <w:szCs w:val="24"/>
        </w:rPr>
        <w:t xml:space="preserve">                     </w:t>
      </w:r>
      <w:r>
        <w:rPr>
          <w:b/>
          <w:sz w:val="24"/>
          <w:szCs w:val="24"/>
        </w:rPr>
        <w:t xml:space="preserve">    </w:t>
      </w:r>
      <w:r w:rsidRPr="004E6DA1">
        <w:rPr>
          <w:b/>
          <w:sz w:val="24"/>
          <w:szCs w:val="24"/>
        </w:rPr>
        <w:t xml:space="preserve"> </w:t>
      </w:r>
      <w:proofErr w:type="gramStart"/>
      <w:r w:rsidRPr="004E6DA1">
        <w:rPr>
          <w:b/>
          <w:sz w:val="24"/>
          <w:szCs w:val="24"/>
        </w:rPr>
        <w:t>oferowane</w:t>
      </w:r>
      <w:proofErr w:type="gramEnd"/>
      <w:r w:rsidRPr="004E6DA1">
        <w:rPr>
          <w:b/>
          <w:sz w:val="24"/>
          <w:szCs w:val="24"/>
        </w:rPr>
        <w:t xml:space="preserve"> </w:t>
      </w:r>
      <w:proofErr w:type="spellStart"/>
      <w:r w:rsidRPr="004E6DA1">
        <w:rPr>
          <w:b/>
          <w:sz w:val="24"/>
          <w:szCs w:val="24"/>
        </w:rPr>
        <w:t>Kz</w:t>
      </w:r>
      <w:proofErr w:type="spellEnd"/>
    </w:p>
    <w:p w:rsidR="004E6DA1" w:rsidRPr="000E19EB" w:rsidRDefault="004E6DA1" w:rsidP="000E19EB">
      <w:pPr>
        <w:ind w:left="1276"/>
        <w:jc w:val="both"/>
        <w:rPr>
          <w:b/>
          <w:sz w:val="24"/>
          <w:szCs w:val="24"/>
        </w:rPr>
      </w:pPr>
      <w:r w:rsidRPr="004E6DA1">
        <w:rPr>
          <w:b/>
          <w:sz w:val="24"/>
          <w:szCs w:val="24"/>
        </w:rPr>
        <w:tab/>
      </w:r>
    </w:p>
    <w:p w:rsidR="000E19EB" w:rsidRPr="004E6DA1" w:rsidRDefault="000E19EB" w:rsidP="000E19EB">
      <w:pPr>
        <w:ind w:left="993"/>
        <w:jc w:val="both"/>
        <w:rPr>
          <w:sz w:val="24"/>
          <w:szCs w:val="24"/>
        </w:rPr>
      </w:pPr>
      <w:r w:rsidRPr="004E6DA1">
        <w:rPr>
          <w:b/>
          <w:sz w:val="24"/>
          <w:szCs w:val="24"/>
        </w:rPr>
        <w:t xml:space="preserve">                          </w:t>
      </w:r>
      <w:r>
        <w:rPr>
          <w:b/>
          <w:sz w:val="24"/>
          <w:szCs w:val="24"/>
        </w:rPr>
        <w:t xml:space="preserve">    </w:t>
      </w:r>
      <w:r w:rsidR="00AF47A4">
        <w:rPr>
          <w:b/>
          <w:sz w:val="24"/>
          <w:szCs w:val="24"/>
        </w:rPr>
        <w:t xml:space="preserve"> </w:t>
      </w:r>
      <w:proofErr w:type="gramStart"/>
      <w:r w:rsidR="00BA67C3" w:rsidRPr="004E6DA1">
        <w:rPr>
          <w:b/>
          <w:sz w:val="24"/>
          <w:szCs w:val="24"/>
        </w:rPr>
        <w:t>najniższa</w:t>
      </w:r>
      <w:proofErr w:type="gramEnd"/>
      <w:r w:rsidR="00BA67C3" w:rsidRPr="004E6DA1">
        <w:rPr>
          <w:b/>
          <w:sz w:val="24"/>
          <w:szCs w:val="24"/>
        </w:rPr>
        <w:t xml:space="preserve"> </w:t>
      </w:r>
      <w:proofErr w:type="spellStart"/>
      <w:r w:rsidR="00BA67C3" w:rsidRPr="004E6DA1">
        <w:rPr>
          <w:b/>
          <w:sz w:val="24"/>
          <w:szCs w:val="24"/>
        </w:rPr>
        <w:t>Rbrutto</w:t>
      </w:r>
      <w:proofErr w:type="spellEnd"/>
    </w:p>
    <w:p w:rsidR="000E19EB" w:rsidRPr="004E6DA1" w:rsidRDefault="00DE54DC" w:rsidP="000E19EB">
      <w:pPr>
        <w:tabs>
          <w:tab w:val="left" w:pos="1980"/>
        </w:tabs>
        <w:jc w:val="both"/>
        <w:rPr>
          <w:b/>
          <w:sz w:val="24"/>
          <w:szCs w:val="24"/>
        </w:rPr>
      </w:pPr>
      <w:r>
        <w:rPr>
          <w:b/>
          <w:sz w:val="24"/>
          <w:szCs w:val="24"/>
        </w:rPr>
        <w:t xml:space="preserve">   </w:t>
      </w:r>
      <w:proofErr w:type="gramStart"/>
      <w:r>
        <w:rPr>
          <w:b/>
          <w:sz w:val="24"/>
          <w:szCs w:val="24"/>
        </w:rPr>
        <w:t>e</w:t>
      </w:r>
      <w:r w:rsidR="000E19EB" w:rsidRPr="004E6DA1">
        <w:rPr>
          <w:b/>
          <w:sz w:val="24"/>
          <w:szCs w:val="24"/>
        </w:rPr>
        <w:t xml:space="preserve"> /  liczba</w:t>
      </w:r>
      <w:proofErr w:type="gramEnd"/>
      <w:r w:rsidR="000E19EB" w:rsidRPr="004E6DA1">
        <w:rPr>
          <w:b/>
          <w:sz w:val="24"/>
          <w:szCs w:val="24"/>
        </w:rPr>
        <w:t xml:space="preserve"> punktów </w:t>
      </w:r>
      <w:r w:rsidR="000E19EB">
        <w:rPr>
          <w:b/>
          <w:sz w:val="24"/>
          <w:szCs w:val="24"/>
        </w:rPr>
        <w:t xml:space="preserve">(E) </w:t>
      </w:r>
      <w:r w:rsidR="00823AA6">
        <w:rPr>
          <w:b/>
          <w:sz w:val="24"/>
          <w:szCs w:val="24"/>
        </w:rPr>
        <w:t>= ------------------------- x 4</w:t>
      </w:r>
      <w:r w:rsidR="000E19EB" w:rsidRPr="004E6DA1">
        <w:rPr>
          <w:b/>
          <w:sz w:val="24"/>
          <w:szCs w:val="24"/>
        </w:rPr>
        <w:t xml:space="preserve"> pkt</w:t>
      </w:r>
    </w:p>
    <w:p w:rsidR="000E19EB" w:rsidRDefault="000E19EB" w:rsidP="000E19EB">
      <w:pPr>
        <w:ind w:left="1276"/>
        <w:jc w:val="both"/>
        <w:rPr>
          <w:b/>
          <w:sz w:val="24"/>
          <w:szCs w:val="24"/>
        </w:rPr>
      </w:pPr>
      <w:r w:rsidRPr="004E6DA1">
        <w:rPr>
          <w:b/>
          <w:sz w:val="24"/>
          <w:szCs w:val="24"/>
        </w:rPr>
        <w:t xml:space="preserve">                     </w:t>
      </w:r>
      <w:r>
        <w:rPr>
          <w:b/>
          <w:sz w:val="24"/>
          <w:szCs w:val="24"/>
        </w:rPr>
        <w:t xml:space="preserve">    </w:t>
      </w:r>
      <w:r w:rsidR="00AF47A4">
        <w:rPr>
          <w:b/>
          <w:sz w:val="24"/>
          <w:szCs w:val="24"/>
        </w:rPr>
        <w:t xml:space="preserve"> </w:t>
      </w:r>
      <w:proofErr w:type="gramStart"/>
      <w:r w:rsidR="00BA67C3" w:rsidRPr="004E6DA1">
        <w:rPr>
          <w:b/>
          <w:sz w:val="24"/>
          <w:szCs w:val="24"/>
        </w:rPr>
        <w:t>oferowana</w:t>
      </w:r>
      <w:proofErr w:type="gramEnd"/>
      <w:r w:rsidR="00BA67C3" w:rsidRPr="004E6DA1">
        <w:rPr>
          <w:b/>
          <w:sz w:val="24"/>
          <w:szCs w:val="24"/>
        </w:rPr>
        <w:t xml:space="preserve"> </w:t>
      </w:r>
      <w:proofErr w:type="spellStart"/>
      <w:r w:rsidR="00BA67C3" w:rsidRPr="004E6DA1">
        <w:rPr>
          <w:b/>
          <w:sz w:val="24"/>
          <w:szCs w:val="24"/>
        </w:rPr>
        <w:t>Rbrutto</w:t>
      </w:r>
      <w:proofErr w:type="spellEnd"/>
    </w:p>
    <w:p w:rsidR="000E19EB" w:rsidRPr="004E6DA1" w:rsidRDefault="000E19EB" w:rsidP="000E19EB">
      <w:pPr>
        <w:jc w:val="both"/>
        <w:rPr>
          <w:sz w:val="24"/>
          <w:szCs w:val="24"/>
        </w:rPr>
      </w:pPr>
    </w:p>
    <w:p w:rsidR="004E6DA1" w:rsidRPr="004E6DA1" w:rsidRDefault="004E6DA1" w:rsidP="004E6DA1">
      <w:pPr>
        <w:pStyle w:val="Default"/>
        <w:rPr>
          <w:rFonts w:ascii="Times New Roman" w:hAnsi="Times New Roman" w:cs="Times New Roman"/>
        </w:rPr>
      </w:pPr>
    </w:p>
    <w:p w:rsidR="004E6DA1" w:rsidRPr="004E6DA1" w:rsidRDefault="004E6DA1" w:rsidP="004E6DA1">
      <w:pPr>
        <w:pStyle w:val="Default"/>
        <w:rPr>
          <w:rFonts w:ascii="Times New Roman" w:hAnsi="Times New Roman" w:cs="Times New Roman"/>
        </w:rPr>
      </w:pPr>
      <w:r w:rsidRPr="004E6DA1">
        <w:rPr>
          <w:rFonts w:ascii="Times New Roman" w:hAnsi="Times New Roman" w:cs="Times New Roman"/>
        </w:rPr>
        <w:t xml:space="preserve">O wyborze oferty będzie decydowała najwyższa suma punktów uzyskanych ze wszystkich czterech w/w kryteriów wg wzoru </w:t>
      </w:r>
      <w:r w:rsidRPr="004E6DA1">
        <w:rPr>
          <w:rFonts w:ascii="Times New Roman" w:hAnsi="Times New Roman" w:cs="Times New Roman"/>
          <w:b/>
        </w:rPr>
        <w:t>P = A + B + C + D</w:t>
      </w:r>
      <w:r w:rsidR="00992DAB">
        <w:rPr>
          <w:rFonts w:ascii="Times New Roman" w:hAnsi="Times New Roman" w:cs="Times New Roman"/>
          <w:b/>
        </w:rPr>
        <w:t xml:space="preserve"> + </w:t>
      </w:r>
      <w:proofErr w:type="gramStart"/>
      <w:r w:rsidR="00992DAB">
        <w:rPr>
          <w:rFonts w:ascii="Times New Roman" w:hAnsi="Times New Roman" w:cs="Times New Roman"/>
          <w:b/>
        </w:rPr>
        <w:t xml:space="preserve">E </w:t>
      </w:r>
      <w:r w:rsidRPr="004E6DA1">
        <w:rPr>
          <w:rFonts w:ascii="Times New Roman" w:hAnsi="Times New Roman" w:cs="Times New Roman"/>
          <w:b/>
          <w:bCs/>
        </w:rPr>
        <w:t xml:space="preserve"> (P</w:t>
      </w:r>
      <w:proofErr w:type="gramEnd"/>
      <w:r w:rsidRPr="004E6DA1">
        <w:rPr>
          <w:rFonts w:ascii="Times New Roman" w:hAnsi="Times New Roman" w:cs="Times New Roman"/>
          <w:b/>
          <w:bCs/>
        </w:rPr>
        <w:t xml:space="preserve"> - suma punktów)</w:t>
      </w:r>
    </w:p>
    <w:p w:rsidR="004E6DA1" w:rsidRPr="004E6DA1" w:rsidRDefault="004E6DA1" w:rsidP="004E6DA1">
      <w:pPr>
        <w:jc w:val="both"/>
        <w:rPr>
          <w:b/>
          <w:sz w:val="24"/>
          <w:szCs w:val="24"/>
        </w:rPr>
      </w:pPr>
    </w:p>
    <w:p w:rsidR="004E6DA1" w:rsidRPr="004E6DA1" w:rsidRDefault="004E6DA1" w:rsidP="004E6DA1">
      <w:pPr>
        <w:jc w:val="both"/>
        <w:rPr>
          <w:b/>
          <w:bCs/>
          <w:sz w:val="24"/>
          <w:szCs w:val="24"/>
        </w:rPr>
      </w:pPr>
      <w:r w:rsidRPr="004E6DA1">
        <w:rPr>
          <w:b/>
          <w:bCs/>
          <w:sz w:val="24"/>
          <w:szCs w:val="24"/>
        </w:rPr>
        <w:t>Ofertą najkorzystniejszą jest to oferta, która otrzyma największą ilość punktów.</w:t>
      </w:r>
    </w:p>
    <w:p w:rsidR="004E6DA1" w:rsidRPr="004E6DA1" w:rsidRDefault="004E6DA1" w:rsidP="004E6DA1">
      <w:pPr>
        <w:jc w:val="both"/>
        <w:rPr>
          <w:b/>
          <w:sz w:val="24"/>
          <w:szCs w:val="24"/>
        </w:rPr>
      </w:pPr>
      <w:r>
        <w:rPr>
          <w:b/>
          <w:sz w:val="24"/>
          <w:szCs w:val="24"/>
        </w:rPr>
        <w:lastRenderedPageBreak/>
        <w:t xml:space="preserve">12.3 </w:t>
      </w:r>
      <w:r w:rsidRPr="004E6DA1">
        <w:rPr>
          <w:b/>
          <w:sz w:val="24"/>
          <w:szCs w:val="24"/>
        </w:rPr>
        <w:t>Sposób oceny ofert</w:t>
      </w:r>
    </w:p>
    <w:p w:rsidR="004E6DA1" w:rsidRPr="004E6DA1" w:rsidRDefault="004E6DA1" w:rsidP="004E6DA1">
      <w:pPr>
        <w:tabs>
          <w:tab w:val="left" w:pos="2055"/>
          <w:tab w:val="left" w:pos="9212"/>
        </w:tabs>
        <w:jc w:val="both"/>
        <w:rPr>
          <w:sz w:val="24"/>
          <w:szCs w:val="24"/>
        </w:rPr>
      </w:pPr>
      <w:r w:rsidRPr="004E6DA1">
        <w:rPr>
          <w:sz w:val="24"/>
          <w:szCs w:val="24"/>
        </w:rPr>
        <w:t>Przy ocenie ofert i wyborze oferty najkorzystniejszej komisja przetargowa będzie kierować się przesłanką określoną w kryterium oceny ofert.</w:t>
      </w:r>
    </w:p>
    <w:p w:rsidR="004E6DA1" w:rsidRPr="004E6DA1" w:rsidRDefault="004E6DA1" w:rsidP="000A72EE">
      <w:pPr>
        <w:numPr>
          <w:ilvl w:val="0"/>
          <w:numId w:val="16"/>
        </w:numPr>
        <w:jc w:val="both"/>
        <w:rPr>
          <w:sz w:val="24"/>
          <w:szCs w:val="24"/>
        </w:rPr>
      </w:pPr>
      <w:r w:rsidRPr="004E6DA1">
        <w:rPr>
          <w:sz w:val="24"/>
          <w:szCs w:val="24"/>
        </w:rPr>
        <w:t>W toku badania i oceny ofert Zamawiający może żądać od Oferentów wyjaśnień dotyczących treści złożonych przez nich ofert.</w:t>
      </w:r>
    </w:p>
    <w:p w:rsidR="004E6DA1" w:rsidRPr="004E6DA1" w:rsidRDefault="004E6DA1" w:rsidP="000A72EE">
      <w:pPr>
        <w:numPr>
          <w:ilvl w:val="0"/>
          <w:numId w:val="16"/>
        </w:numPr>
        <w:jc w:val="both"/>
        <w:rPr>
          <w:sz w:val="24"/>
          <w:szCs w:val="24"/>
        </w:rPr>
      </w:pPr>
      <w:r w:rsidRPr="004E6DA1">
        <w:rPr>
          <w:sz w:val="24"/>
          <w:szCs w:val="24"/>
        </w:rPr>
        <w:t xml:space="preserve">Zamawiający określi, czy każda z ofert: jest ważna, spełnia wszystkie warunki określone w zapytaniu ofertowym, nie zawiera oczywistych omyłek pisarskich, nie zawiera omyłek rachunkowych. </w:t>
      </w:r>
    </w:p>
    <w:p w:rsidR="004E6DA1" w:rsidRDefault="004E6DA1" w:rsidP="000A72EE">
      <w:pPr>
        <w:numPr>
          <w:ilvl w:val="0"/>
          <w:numId w:val="16"/>
        </w:numPr>
        <w:jc w:val="both"/>
        <w:rPr>
          <w:sz w:val="24"/>
          <w:szCs w:val="24"/>
        </w:rPr>
      </w:pPr>
      <w:r w:rsidRPr="004E6DA1">
        <w:rPr>
          <w:sz w:val="24"/>
          <w:szCs w:val="24"/>
        </w:rPr>
        <w:t>W przypadku, gdy okaże się, iż największą ilość punktów otrzymały więcej niż jedna oferta, Zamawiający wezwie tych Oferentów, którzy złożyli te oferty do złożenia ofert dodatkowych wyznaczając jednocześnie termin na ich złożenie. Oferenci, składający oferty dodatkowe, nie mogą zaoferować cen i czynników cenotwórczych wyższych niż zaoferowane w złożonych ofertach.</w:t>
      </w:r>
    </w:p>
    <w:p w:rsidR="004E6DA1" w:rsidRDefault="004E6DA1" w:rsidP="004E6DA1">
      <w:pPr>
        <w:jc w:val="both"/>
        <w:rPr>
          <w:sz w:val="24"/>
          <w:szCs w:val="24"/>
        </w:rPr>
      </w:pPr>
    </w:p>
    <w:p w:rsidR="004E6DA1" w:rsidRPr="004E6DA1" w:rsidRDefault="004E6DA1" w:rsidP="004E6DA1">
      <w:pPr>
        <w:jc w:val="both"/>
        <w:rPr>
          <w:sz w:val="24"/>
          <w:szCs w:val="24"/>
        </w:rPr>
      </w:pPr>
      <w:r>
        <w:rPr>
          <w:sz w:val="24"/>
          <w:szCs w:val="24"/>
        </w:rPr>
        <w:t xml:space="preserve">13. </w:t>
      </w:r>
      <w:r w:rsidRPr="004E6DA1">
        <w:rPr>
          <w:b/>
          <w:sz w:val="24"/>
          <w:szCs w:val="24"/>
        </w:rPr>
        <w:t xml:space="preserve">Formalności, które powinny zostać dopełnione po wyborze oferty w celu zawarcia umowy w sprawie zamówienia </w:t>
      </w:r>
    </w:p>
    <w:p w:rsidR="004E6DA1" w:rsidRPr="004E6DA1" w:rsidRDefault="004E6DA1" w:rsidP="004E6DA1">
      <w:pPr>
        <w:rPr>
          <w:sz w:val="24"/>
          <w:szCs w:val="24"/>
        </w:rPr>
      </w:pPr>
    </w:p>
    <w:p w:rsidR="004E6DA1" w:rsidRPr="004E6DA1" w:rsidRDefault="004E6DA1" w:rsidP="000A72EE">
      <w:pPr>
        <w:numPr>
          <w:ilvl w:val="0"/>
          <w:numId w:val="17"/>
        </w:numPr>
        <w:tabs>
          <w:tab w:val="left" w:pos="2055"/>
          <w:tab w:val="left" w:pos="9212"/>
        </w:tabs>
        <w:jc w:val="both"/>
        <w:rPr>
          <w:sz w:val="24"/>
          <w:szCs w:val="24"/>
        </w:rPr>
      </w:pPr>
      <w:r w:rsidRPr="004E6DA1">
        <w:rPr>
          <w:sz w:val="24"/>
          <w:szCs w:val="24"/>
        </w:rPr>
        <w:t>Zamawiający udzieli zamówienia Oferentowi, którego oferta odpowiada wszystkim wymaganiom w niniejszym zapytaniu i została oceniona, jako najkorzystniejsza</w:t>
      </w:r>
      <w:r w:rsidRPr="004E6DA1">
        <w:rPr>
          <w:sz w:val="24"/>
          <w:szCs w:val="24"/>
        </w:rPr>
        <w:br/>
        <w:t>w oparciu o podane w ogłoszeniu o zamówieniu kryteria wyboru.</w:t>
      </w:r>
    </w:p>
    <w:p w:rsidR="004E6DA1" w:rsidRPr="004E6DA1" w:rsidRDefault="004E6DA1" w:rsidP="000A72EE">
      <w:pPr>
        <w:numPr>
          <w:ilvl w:val="0"/>
          <w:numId w:val="17"/>
        </w:numPr>
        <w:tabs>
          <w:tab w:val="left" w:pos="2055"/>
          <w:tab w:val="left" w:pos="9212"/>
        </w:tabs>
        <w:jc w:val="both"/>
        <w:rPr>
          <w:sz w:val="24"/>
          <w:szCs w:val="24"/>
        </w:rPr>
      </w:pPr>
      <w:r w:rsidRPr="004E6DA1">
        <w:rPr>
          <w:sz w:val="24"/>
          <w:szCs w:val="24"/>
        </w:rPr>
        <w:t>Jeżeli Oferent, którego oferta zostanie wybrana, uchyla się od zawarcia umowy Zamawiający może wybrać ofertę najkorzystniejszą spośród pozostałych ofert.</w:t>
      </w:r>
    </w:p>
    <w:p w:rsidR="004E6DA1" w:rsidRPr="004E6DA1" w:rsidRDefault="004E6DA1" w:rsidP="000A72EE">
      <w:pPr>
        <w:numPr>
          <w:ilvl w:val="0"/>
          <w:numId w:val="17"/>
        </w:numPr>
        <w:tabs>
          <w:tab w:val="left" w:pos="2055"/>
          <w:tab w:val="left" w:pos="9212"/>
        </w:tabs>
        <w:jc w:val="both"/>
        <w:rPr>
          <w:sz w:val="24"/>
          <w:szCs w:val="24"/>
        </w:rPr>
      </w:pPr>
      <w:r w:rsidRPr="004E6DA1">
        <w:rPr>
          <w:sz w:val="24"/>
          <w:szCs w:val="24"/>
        </w:rPr>
        <w:t>Zamawiający zawiadomi na piśmie wybranego Oferenta o miejscu i terminie podpisania umowy.</w:t>
      </w:r>
    </w:p>
    <w:p w:rsidR="004E6DA1" w:rsidRPr="004E6DA1" w:rsidRDefault="004E6DA1" w:rsidP="000A72EE">
      <w:pPr>
        <w:numPr>
          <w:ilvl w:val="0"/>
          <w:numId w:val="17"/>
        </w:numPr>
        <w:tabs>
          <w:tab w:val="left" w:pos="2055"/>
          <w:tab w:val="left" w:pos="9212"/>
        </w:tabs>
        <w:jc w:val="both"/>
        <w:rPr>
          <w:sz w:val="24"/>
          <w:szCs w:val="24"/>
        </w:rPr>
      </w:pPr>
      <w:r w:rsidRPr="004E6DA1">
        <w:rPr>
          <w:sz w:val="24"/>
          <w:szCs w:val="24"/>
        </w:rPr>
        <w:t>Zamawiający zastrzega sobie prawo do:</w:t>
      </w:r>
    </w:p>
    <w:p w:rsidR="004E6DA1" w:rsidRPr="004E6DA1" w:rsidRDefault="004E6DA1" w:rsidP="000A72EE">
      <w:pPr>
        <w:numPr>
          <w:ilvl w:val="0"/>
          <w:numId w:val="3"/>
        </w:numPr>
        <w:jc w:val="both"/>
        <w:rPr>
          <w:sz w:val="24"/>
          <w:szCs w:val="24"/>
          <w:shd w:val="clear" w:color="auto" w:fill="FFFFFF"/>
        </w:rPr>
      </w:pPr>
      <w:proofErr w:type="gramStart"/>
      <w:r w:rsidRPr="004E6DA1">
        <w:rPr>
          <w:sz w:val="24"/>
          <w:szCs w:val="24"/>
          <w:shd w:val="clear" w:color="auto" w:fill="FFFFFF"/>
        </w:rPr>
        <w:t>zmiany</w:t>
      </w:r>
      <w:proofErr w:type="gramEnd"/>
      <w:r w:rsidRPr="004E6DA1">
        <w:rPr>
          <w:sz w:val="24"/>
          <w:szCs w:val="24"/>
          <w:shd w:val="clear" w:color="auto" w:fill="FFFFFF"/>
        </w:rPr>
        <w:t xml:space="preserve"> lub odwołania niniejszego postępowania przetargowego,</w:t>
      </w:r>
    </w:p>
    <w:p w:rsidR="004E6DA1" w:rsidRPr="004E6DA1" w:rsidRDefault="004E6DA1" w:rsidP="000A72EE">
      <w:pPr>
        <w:numPr>
          <w:ilvl w:val="0"/>
          <w:numId w:val="3"/>
        </w:numPr>
        <w:jc w:val="both"/>
        <w:rPr>
          <w:sz w:val="24"/>
          <w:szCs w:val="24"/>
          <w:shd w:val="clear" w:color="auto" w:fill="FFFFFF"/>
        </w:rPr>
      </w:pPr>
      <w:proofErr w:type="gramStart"/>
      <w:r w:rsidRPr="004E6DA1">
        <w:rPr>
          <w:sz w:val="24"/>
          <w:szCs w:val="24"/>
          <w:shd w:val="clear" w:color="auto" w:fill="FFFFFF"/>
        </w:rPr>
        <w:t>zmiany</w:t>
      </w:r>
      <w:proofErr w:type="gramEnd"/>
      <w:r w:rsidRPr="004E6DA1">
        <w:rPr>
          <w:sz w:val="24"/>
          <w:szCs w:val="24"/>
          <w:shd w:val="clear" w:color="auto" w:fill="FFFFFF"/>
        </w:rPr>
        <w:t xml:space="preserve"> warunków lub terminów prowadzonego postępowania (zapytanie ofertowe może zostać zmienione przed upływem terminu składania ofert),</w:t>
      </w:r>
    </w:p>
    <w:p w:rsidR="004E6DA1" w:rsidRPr="004E6DA1" w:rsidRDefault="004E6DA1" w:rsidP="000A72EE">
      <w:pPr>
        <w:numPr>
          <w:ilvl w:val="0"/>
          <w:numId w:val="3"/>
        </w:numPr>
        <w:jc w:val="both"/>
        <w:rPr>
          <w:sz w:val="24"/>
          <w:szCs w:val="24"/>
          <w:shd w:val="clear" w:color="auto" w:fill="FFFFFF"/>
        </w:rPr>
      </w:pPr>
      <w:proofErr w:type="gramStart"/>
      <w:r w:rsidRPr="004E6DA1">
        <w:rPr>
          <w:sz w:val="24"/>
          <w:szCs w:val="24"/>
          <w:shd w:val="clear" w:color="auto" w:fill="FFFFFF"/>
        </w:rPr>
        <w:t>unieważnienia</w:t>
      </w:r>
      <w:proofErr w:type="gramEnd"/>
      <w:r w:rsidRPr="004E6DA1">
        <w:rPr>
          <w:sz w:val="24"/>
          <w:szCs w:val="24"/>
          <w:shd w:val="clear" w:color="auto" w:fill="FFFFFF"/>
        </w:rPr>
        <w:t xml:space="preserve"> postępowania na każdym jego etapie bez podania przyczyny, a także do zakończenia postępowania bez wyboru oferty.</w:t>
      </w:r>
    </w:p>
    <w:p w:rsidR="004E6DA1" w:rsidRPr="004E6DA1" w:rsidRDefault="004E6DA1" w:rsidP="004E6DA1">
      <w:pPr>
        <w:jc w:val="both"/>
        <w:rPr>
          <w:sz w:val="24"/>
          <w:szCs w:val="24"/>
        </w:rPr>
      </w:pPr>
    </w:p>
    <w:p w:rsidR="004E6DA1" w:rsidRPr="004E6DA1" w:rsidRDefault="004E6DA1" w:rsidP="004E6DA1">
      <w:pPr>
        <w:jc w:val="both"/>
        <w:rPr>
          <w:sz w:val="24"/>
          <w:szCs w:val="24"/>
        </w:rPr>
      </w:pPr>
    </w:p>
    <w:p w:rsidR="004E6DA1" w:rsidRPr="004E6DA1" w:rsidRDefault="004E6DA1" w:rsidP="004E6DA1">
      <w:pPr>
        <w:pStyle w:val="Nagwek1"/>
        <w:numPr>
          <w:ilvl w:val="0"/>
          <w:numId w:val="0"/>
        </w:numPr>
        <w:jc w:val="both"/>
        <w:rPr>
          <w:rFonts w:ascii="Times New Roman" w:hAnsi="Times New Roman"/>
          <w:b/>
          <w:sz w:val="24"/>
          <w:szCs w:val="24"/>
        </w:rPr>
      </w:pPr>
      <w:r>
        <w:rPr>
          <w:rFonts w:ascii="Times New Roman" w:hAnsi="Times New Roman"/>
          <w:b/>
          <w:sz w:val="24"/>
          <w:szCs w:val="24"/>
        </w:rPr>
        <w:t xml:space="preserve">14. </w:t>
      </w:r>
      <w:r w:rsidRPr="004E6DA1">
        <w:rPr>
          <w:rFonts w:ascii="Times New Roman" w:hAnsi="Times New Roman"/>
          <w:b/>
          <w:sz w:val="24"/>
          <w:szCs w:val="24"/>
        </w:rPr>
        <w:t xml:space="preserve">Załączniki </w:t>
      </w:r>
    </w:p>
    <w:p w:rsidR="004E6DA1" w:rsidRPr="004E6DA1" w:rsidRDefault="004E6DA1" w:rsidP="004E6DA1">
      <w:pPr>
        <w:rPr>
          <w:sz w:val="24"/>
          <w:szCs w:val="24"/>
        </w:rPr>
      </w:pPr>
    </w:p>
    <w:p w:rsidR="004E6DA1" w:rsidRPr="00686179" w:rsidRDefault="004E6DA1" w:rsidP="00686179">
      <w:pPr>
        <w:pStyle w:val="Akapitzlist"/>
        <w:numPr>
          <w:ilvl w:val="0"/>
          <w:numId w:val="19"/>
        </w:numPr>
        <w:spacing w:after="0"/>
        <w:rPr>
          <w:rFonts w:ascii="Times New Roman" w:hAnsi="Times New Roman"/>
          <w:sz w:val="24"/>
          <w:szCs w:val="24"/>
        </w:rPr>
      </w:pPr>
      <w:r w:rsidRPr="00686179">
        <w:rPr>
          <w:rFonts w:ascii="Times New Roman" w:hAnsi="Times New Roman"/>
          <w:sz w:val="24"/>
          <w:szCs w:val="24"/>
        </w:rPr>
        <w:t>Formularz oferty, załącznik nr 1</w:t>
      </w:r>
    </w:p>
    <w:p w:rsidR="004E6DA1" w:rsidRPr="00686179" w:rsidRDefault="008539AA" w:rsidP="00686179">
      <w:pPr>
        <w:pStyle w:val="Akapitzlist"/>
        <w:numPr>
          <w:ilvl w:val="0"/>
          <w:numId w:val="19"/>
        </w:numPr>
        <w:spacing w:after="0"/>
        <w:rPr>
          <w:rFonts w:ascii="Times New Roman" w:hAnsi="Times New Roman"/>
          <w:sz w:val="24"/>
          <w:szCs w:val="24"/>
        </w:rPr>
      </w:pPr>
      <w:r w:rsidRPr="00686179">
        <w:rPr>
          <w:rFonts w:ascii="Times New Roman" w:hAnsi="Times New Roman"/>
          <w:sz w:val="24"/>
          <w:szCs w:val="24"/>
        </w:rPr>
        <w:t>Oświadczenie oferenta o spełnienie warunków udziału w postępowaniu</w:t>
      </w:r>
      <w:r w:rsidR="004E6DA1" w:rsidRPr="00686179">
        <w:rPr>
          <w:rFonts w:ascii="Times New Roman" w:hAnsi="Times New Roman"/>
          <w:sz w:val="24"/>
          <w:szCs w:val="24"/>
        </w:rPr>
        <w:t>, załącznik nr 2</w:t>
      </w:r>
    </w:p>
    <w:p w:rsidR="00686179" w:rsidRPr="00686179" w:rsidRDefault="00686179" w:rsidP="00686179">
      <w:pPr>
        <w:pStyle w:val="Akapitzlist"/>
        <w:numPr>
          <w:ilvl w:val="0"/>
          <w:numId w:val="19"/>
        </w:numPr>
        <w:spacing w:after="0"/>
        <w:rPr>
          <w:rFonts w:ascii="Times New Roman" w:hAnsi="Times New Roman"/>
          <w:sz w:val="24"/>
          <w:szCs w:val="24"/>
        </w:rPr>
      </w:pPr>
      <w:r w:rsidRPr="00686179">
        <w:rPr>
          <w:rFonts w:ascii="Times New Roman" w:hAnsi="Times New Roman"/>
          <w:iCs/>
          <w:sz w:val="24"/>
          <w:szCs w:val="24"/>
        </w:rPr>
        <w:t>Oświadczenie oferenta o niepodleganiu wykluczeniu, załącznik nr 3</w:t>
      </w:r>
    </w:p>
    <w:p w:rsidR="00686179" w:rsidRPr="00686179" w:rsidRDefault="00686179" w:rsidP="00686179">
      <w:pPr>
        <w:pStyle w:val="Akapitzlist"/>
        <w:numPr>
          <w:ilvl w:val="0"/>
          <w:numId w:val="19"/>
        </w:numPr>
        <w:spacing w:after="0"/>
        <w:rPr>
          <w:rFonts w:ascii="Times New Roman" w:hAnsi="Times New Roman"/>
          <w:sz w:val="24"/>
          <w:szCs w:val="24"/>
        </w:rPr>
      </w:pPr>
      <w:r w:rsidRPr="00686179">
        <w:rPr>
          <w:rFonts w:ascii="Times New Roman" w:hAnsi="Times New Roman"/>
          <w:iCs/>
          <w:sz w:val="24"/>
          <w:szCs w:val="24"/>
        </w:rPr>
        <w:t xml:space="preserve">Oświadczenie </w:t>
      </w:r>
      <w:r w:rsidR="008E14DE">
        <w:rPr>
          <w:rFonts w:ascii="Times New Roman" w:hAnsi="Times New Roman"/>
          <w:iCs/>
          <w:sz w:val="24"/>
          <w:szCs w:val="24"/>
        </w:rPr>
        <w:t>o braku powiązań, załącznik nr 4</w:t>
      </w:r>
    </w:p>
    <w:p w:rsidR="008E14DE" w:rsidRPr="008E14DE" w:rsidRDefault="004E6DA1" w:rsidP="008E14DE">
      <w:pPr>
        <w:pStyle w:val="Akapitzlist"/>
        <w:numPr>
          <w:ilvl w:val="0"/>
          <w:numId w:val="19"/>
        </w:numPr>
        <w:spacing w:after="0"/>
        <w:rPr>
          <w:rFonts w:ascii="Times New Roman" w:hAnsi="Times New Roman"/>
          <w:sz w:val="24"/>
          <w:szCs w:val="24"/>
        </w:rPr>
      </w:pPr>
      <w:r w:rsidRPr="00686179">
        <w:rPr>
          <w:rFonts w:ascii="Times New Roman" w:hAnsi="Times New Roman"/>
          <w:sz w:val="24"/>
          <w:szCs w:val="24"/>
        </w:rPr>
        <w:t>Klauzula i</w:t>
      </w:r>
      <w:r w:rsidR="008E14DE">
        <w:rPr>
          <w:rFonts w:ascii="Times New Roman" w:hAnsi="Times New Roman"/>
          <w:sz w:val="24"/>
          <w:szCs w:val="24"/>
        </w:rPr>
        <w:t>nformacyjna RODO, załącznik nr 5</w:t>
      </w:r>
    </w:p>
    <w:p w:rsidR="00686179" w:rsidRPr="00686179" w:rsidRDefault="004E6DA1" w:rsidP="00686179">
      <w:pPr>
        <w:pStyle w:val="Akapitzlist"/>
        <w:numPr>
          <w:ilvl w:val="0"/>
          <w:numId w:val="19"/>
        </w:numPr>
        <w:spacing w:after="0"/>
        <w:rPr>
          <w:rFonts w:ascii="Times New Roman" w:hAnsi="Times New Roman"/>
          <w:sz w:val="24"/>
          <w:szCs w:val="24"/>
        </w:rPr>
      </w:pPr>
      <w:r w:rsidRPr="00686179">
        <w:rPr>
          <w:rFonts w:ascii="Times New Roman" w:hAnsi="Times New Roman"/>
          <w:iCs/>
          <w:sz w:val="24"/>
          <w:szCs w:val="24"/>
        </w:rPr>
        <w:t>Oświadczenie o wypełnieniu obowiązków informacyjnych (RODO),</w:t>
      </w:r>
      <w:r w:rsidRPr="00686179">
        <w:rPr>
          <w:rFonts w:ascii="Times New Roman" w:hAnsi="Times New Roman"/>
          <w:sz w:val="24"/>
          <w:szCs w:val="24"/>
        </w:rPr>
        <w:t xml:space="preserve"> </w:t>
      </w:r>
      <w:r w:rsidR="008E14DE">
        <w:rPr>
          <w:rFonts w:ascii="Times New Roman" w:hAnsi="Times New Roman"/>
          <w:iCs/>
          <w:sz w:val="24"/>
          <w:szCs w:val="24"/>
        </w:rPr>
        <w:t>załącznik nr 6</w:t>
      </w:r>
    </w:p>
    <w:p w:rsidR="004E6DA1" w:rsidRPr="00686179" w:rsidRDefault="004E6DA1" w:rsidP="00686179">
      <w:pPr>
        <w:pStyle w:val="Akapitzlist"/>
        <w:numPr>
          <w:ilvl w:val="0"/>
          <w:numId w:val="19"/>
        </w:numPr>
        <w:spacing w:after="0"/>
        <w:rPr>
          <w:rFonts w:ascii="Times New Roman" w:hAnsi="Times New Roman"/>
          <w:sz w:val="24"/>
          <w:szCs w:val="24"/>
        </w:rPr>
      </w:pPr>
      <w:r w:rsidRPr="00686179">
        <w:rPr>
          <w:rFonts w:ascii="Times New Roman" w:hAnsi="Times New Roman"/>
          <w:iCs/>
          <w:sz w:val="24"/>
          <w:szCs w:val="24"/>
        </w:rPr>
        <w:t xml:space="preserve">Wzór umowy, załącznik nr </w:t>
      </w:r>
      <w:r w:rsidR="008E14DE">
        <w:rPr>
          <w:rFonts w:ascii="Times New Roman" w:hAnsi="Times New Roman"/>
          <w:iCs/>
          <w:sz w:val="24"/>
          <w:szCs w:val="24"/>
        </w:rPr>
        <w:t>7</w:t>
      </w:r>
      <w:bookmarkStart w:id="1" w:name="_GoBack"/>
      <w:bookmarkEnd w:id="1"/>
    </w:p>
    <w:sectPr w:rsidR="004E6DA1" w:rsidRPr="00686179" w:rsidSect="00952C9F">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8DF" w:rsidRDefault="00C208DF" w:rsidP="003C328E">
      <w:r>
        <w:separator/>
      </w:r>
    </w:p>
  </w:endnote>
  <w:endnote w:type="continuationSeparator" w:id="0">
    <w:p w:rsidR="00C208DF" w:rsidRDefault="00C208DF" w:rsidP="003C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Reference Sans Serif">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8DF" w:rsidRDefault="00C208DF" w:rsidP="003C328E">
      <w:r>
        <w:separator/>
      </w:r>
    </w:p>
  </w:footnote>
  <w:footnote w:type="continuationSeparator" w:id="0">
    <w:p w:rsidR="00C208DF" w:rsidRDefault="00C208DF" w:rsidP="003C32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1EA5"/>
    <w:multiLevelType w:val="hybridMultilevel"/>
    <w:tmpl w:val="A2EA7A20"/>
    <w:lvl w:ilvl="0" w:tplc="77C08D8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ECB28AD"/>
    <w:multiLevelType w:val="hybridMultilevel"/>
    <w:tmpl w:val="D35C29F6"/>
    <w:lvl w:ilvl="0" w:tplc="ECA88B12">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C552908"/>
    <w:multiLevelType w:val="hybridMultilevel"/>
    <w:tmpl w:val="A8D2EE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EBF47CE"/>
    <w:multiLevelType w:val="hybridMultilevel"/>
    <w:tmpl w:val="B84250EC"/>
    <w:lvl w:ilvl="0" w:tplc="FF8EB452">
      <w:start w:val="1"/>
      <w:numFmt w:val="bullet"/>
      <w:lvlText w:val=""/>
      <w:lvlJc w:val="left"/>
      <w:pPr>
        <w:ind w:left="1800" w:hanging="360"/>
      </w:pPr>
      <w:rPr>
        <w:rFonts w:ascii="Symbol" w:hAnsi="Symbol" w:hint="default"/>
      </w:rPr>
    </w:lvl>
    <w:lvl w:ilvl="1" w:tplc="77C08D8A">
      <w:start w:val="1"/>
      <w:numFmt w:val="bullet"/>
      <w:lvlText w:val=""/>
      <w:lvlJc w:val="left"/>
      <w:pPr>
        <w:ind w:left="2520" w:hanging="360"/>
      </w:pPr>
      <w:rPr>
        <w:rFonts w:ascii="Symbol" w:hAnsi="Symbol"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nsid w:val="23D60734"/>
    <w:multiLevelType w:val="hybridMultilevel"/>
    <w:tmpl w:val="C980A8BC"/>
    <w:lvl w:ilvl="0" w:tplc="DDDE2D04">
      <w:start w:val="1"/>
      <w:numFmt w:val="lowerLetter"/>
      <w:lvlText w:val="%1)"/>
      <w:lvlJc w:val="left"/>
      <w:pPr>
        <w:ind w:left="720" w:hanging="360"/>
      </w:pPr>
      <w:rPr>
        <w:sz w:val="24"/>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87D5619"/>
    <w:multiLevelType w:val="hybridMultilevel"/>
    <w:tmpl w:val="A01E1652"/>
    <w:lvl w:ilvl="0" w:tplc="FF8EB4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0356CEC"/>
    <w:multiLevelType w:val="hybridMultilevel"/>
    <w:tmpl w:val="E44840EC"/>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
    <w:nsid w:val="4A281E86"/>
    <w:multiLevelType w:val="hybridMultilevel"/>
    <w:tmpl w:val="578C2966"/>
    <w:lvl w:ilvl="0" w:tplc="04150017">
      <w:start w:val="1"/>
      <w:numFmt w:val="lowerLetter"/>
      <w:lvlText w:val="%1)"/>
      <w:lvlJc w:val="left"/>
      <w:pPr>
        <w:tabs>
          <w:tab w:val="num" w:pos="454"/>
        </w:tabs>
        <w:ind w:left="454" w:hanging="454"/>
      </w:pPr>
      <w:rPr>
        <w:rFonts w:hint="default"/>
        <w:b w:val="0"/>
        <w:i w:val="0"/>
        <w:sz w:val="20"/>
        <w:szCs w:val="24"/>
      </w:rPr>
    </w:lvl>
    <w:lvl w:ilvl="1" w:tplc="15C45E88">
      <w:start w:val="1"/>
      <w:numFmt w:val="bullet"/>
      <w:lvlText w:val=""/>
      <w:lvlJc w:val="left"/>
      <w:pPr>
        <w:tabs>
          <w:tab w:val="num" w:pos="624"/>
        </w:tabs>
        <w:ind w:left="624" w:hanging="170"/>
      </w:pPr>
      <w:rPr>
        <w:rFonts w:ascii="Symbol" w:hAnsi="Symbol" w:hint="default"/>
        <w:b w:val="0"/>
        <w:i w:val="0"/>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55A138E6"/>
    <w:multiLevelType w:val="hybridMultilevel"/>
    <w:tmpl w:val="FBBE2C60"/>
    <w:lvl w:ilvl="0" w:tplc="77C08D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812021F"/>
    <w:multiLevelType w:val="multilevel"/>
    <w:tmpl w:val="B844AF64"/>
    <w:lvl w:ilvl="0">
      <w:start w:val="1"/>
      <w:numFmt w:val="decimal"/>
      <w:pStyle w:val="Nagwek1"/>
      <w:suff w:val="space"/>
      <w:lvlText w:val="Rozdział %1"/>
      <w:lvlJc w:val="left"/>
      <w:pPr>
        <w:ind w:left="0" w:firstLine="0"/>
      </w:pPr>
      <w:rPr>
        <w:rFonts w:hint="default"/>
      </w:rPr>
    </w:lvl>
    <w:lvl w:ilvl="1">
      <w:start w:val="1"/>
      <w:numFmt w:val="none"/>
      <w:pStyle w:val="Nagwek2"/>
      <w:suff w:val="nothing"/>
      <w:lvlText w:val=""/>
      <w:lvlJc w:val="left"/>
      <w:pPr>
        <w:ind w:left="0" w:firstLine="0"/>
      </w:pPr>
      <w:rPr>
        <w:rFonts w:hint="default"/>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10">
    <w:nsid w:val="646C4413"/>
    <w:multiLevelType w:val="hybridMultilevel"/>
    <w:tmpl w:val="C376FDEA"/>
    <w:lvl w:ilvl="0" w:tplc="E7D68012">
      <w:start w:val="1"/>
      <w:numFmt w:val="decimal"/>
      <w:lvlText w:val="%1)"/>
      <w:lvlJc w:val="left"/>
      <w:pPr>
        <w:tabs>
          <w:tab w:val="num" w:pos="624"/>
        </w:tabs>
        <w:ind w:left="624" w:hanging="28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68182483"/>
    <w:multiLevelType w:val="hybridMultilevel"/>
    <w:tmpl w:val="D4AC8C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A6A39B2"/>
    <w:multiLevelType w:val="hybridMultilevel"/>
    <w:tmpl w:val="2200A9F2"/>
    <w:lvl w:ilvl="0" w:tplc="77C08D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EC13DD2"/>
    <w:multiLevelType w:val="hybridMultilevel"/>
    <w:tmpl w:val="DF4ACD0E"/>
    <w:lvl w:ilvl="0" w:tplc="04150017">
      <w:start w:val="1"/>
      <w:numFmt w:val="lowerLetter"/>
      <w:lvlText w:val="%1)"/>
      <w:lvlJc w:val="left"/>
      <w:pPr>
        <w:tabs>
          <w:tab w:val="num" w:pos="454"/>
        </w:tabs>
        <w:ind w:left="454" w:hanging="454"/>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78AC1F09"/>
    <w:multiLevelType w:val="hybridMultilevel"/>
    <w:tmpl w:val="873A65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9021621"/>
    <w:multiLevelType w:val="hybridMultilevel"/>
    <w:tmpl w:val="F1C2F8C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B04099F"/>
    <w:multiLevelType w:val="hybridMultilevel"/>
    <w:tmpl w:val="B6F2CF30"/>
    <w:lvl w:ilvl="0" w:tplc="04150017">
      <w:start w:val="1"/>
      <w:numFmt w:val="lowerLetter"/>
      <w:lvlText w:val="%1)"/>
      <w:lvlJc w:val="left"/>
      <w:pPr>
        <w:tabs>
          <w:tab w:val="num" w:pos="473"/>
        </w:tabs>
        <w:ind w:left="473" w:hanging="360"/>
      </w:pPr>
    </w:lvl>
    <w:lvl w:ilvl="1" w:tplc="BB8A3E22">
      <w:start w:val="2"/>
      <w:numFmt w:val="decimal"/>
      <w:lvlText w:val="%2)"/>
      <w:lvlJc w:val="left"/>
      <w:pPr>
        <w:tabs>
          <w:tab w:val="num" w:pos="644"/>
        </w:tabs>
        <w:ind w:left="624" w:hanging="340"/>
      </w:pPr>
      <w:rPr>
        <w:rFonts w:hint="default"/>
        <w:b w:val="0"/>
        <w:i w:val="0"/>
        <w:sz w:val="24"/>
        <w:szCs w:val="24"/>
      </w:rPr>
    </w:lvl>
    <w:lvl w:ilvl="2" w:tplc="8F36713C">
      <w:start w:val="1"/>
      <w:numFmt w:val="lowerLetter"/>
      <w:lvlText w:val="%3)"/>
      <w:lvlJc w:val="left"/>
      <w:pPr>
        <w:tabs>
          <w:tab w:val="num" w:pos="964"/>
        </w:tabs>
        <w:ind w:left="964" w:hanging="340"/>
      </w:pPr>
      <w:rPr>
        <w:rFonts w:hint="default"/>
        <w:b w:val="0"/>
        <w:i w:val="0"/>
        <w:sz w:val="24"/>
        <w:szCs w:val="24"/>
      </w:rPr>
    </w:lvl>
    <w:lvl w:ilvl="3" w:tplc="B43C0678">
      <w:start w:val="3"/>
      <w:numFmt w:val="decimal"/>
      <w:lvlText w:val="%4)"/>
      <w:lvlJc w:val="left"/>
      <w:pPr>
        <w:tabs>
          <w:tab w:val="num" w:pos="624"/>
        </w:tabs>
        <w:ind w:left="624" w:hanging="340"/>
      </w:pPr>
      <w:rPr>
        <w:rFonts w:hint="default"/>
        <w:b w:val="0"/>
        <w:i w:val="0"/>
        <w:sz w:val="24"/>
        <w:szCs w:val="24"/>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7B6A5198"/>
    <w:multiLevelType w:val="hybridMultilevel"/>
    <w:tmpl w:val="D974BA06"/>
    <w:lvl w:ilvl="0" w:tplc="77C08D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7BDE527F"/>
    <w:multiLevelType w:val="hybridMultilevel"/>
    <w:tmpl w:val="31808A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9"/>
  </w:num>
  <w:num w:numId="3">
    <w:abstractNumId w:val="5"/>
  </w:num>
  <w:num w:numId="4">
    <w:abstractNumId w:val="16"/>
  </w:num>
  <w:num w:numId="5">
    <w:abstractNumId w:val="14"/>
  </w:num>
  <w:num w:numId="6">
    <w:abstractNumId w:val="10"/>
  </w:num>
  <w:num w:numId="7">
    <w:abstractNumId w:val="12"/>
  </w:num>
  <w:num w:numId="8">
    <w:abstractNumId w:val="8"/>
  </w:num>
  <w:num w:numId="9">
    <w:abstractNumId w:val="1"/>
  </w:num>
  <w:num w:numId="10">
    <w:abstractNumId w:val="0"/>
  </w:num>
  <w:num w:numId="11">
    <w:abstractNumId w:val="18"/>
  </w:num>
  <w:num w:numId="12">
    <w:abstractNumId w:val="3"/>
  </w:num>
  <w:num w:numId="13">
    <w:abstractNumId w:val="7"/>
  </w:num>
  <w:num w:numId="14">
    <w:abstractNumId w:val="4"/>
  </w:num>
  <w:num w:numId="15">
    <w:abstractNumId w:val="17"/>
  </w:num>
  <w:num w:numId="16">
    <w:abstractNumId w:val="2"/>
  </w:num>
  <w:num w:numId="17">
    <w:abstractNumId w:val="13"/>
  </w:num>
  <w:num w:numId="18">
    <w:abstractNumId w:val="6"/>
  </w:num>
  <w:num w:numId="19">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28E"/>
    <w:rsid w:val="00016EC7"/>
    <w:rsid w:val="00032E75"/>
    <w:rsid w:val="0006293E"/>
    <w:rsid w:val="00062FCC"/>
    <w:rsid w:val="000930A0"/>
    <w:rsid w:val="000A72EE"/>
    <w:rsid w:val="000E19EB"/>
    <w:rsid w:val="00214ECD"/>
    <w:rsid w:val="00275F30"/>
    <w:rsid w:val="00304EE9"/>
    <w:rsid w:val="003200F4"/>
    <w:rsid w:val="003C328E"/>
    <w:rsid w:val="003E19F6"/>
    <w:rsid w:val="00411C27"/>
    <w:rsid w:val="00417A3E"/>
    <w:rsid w:val="00422C36"/>
    <w:rsid w:val="00445029"/>
    <w:rsid w:val="004E6DA1"/>
    <w:rsid w:val="00521F85"/>
    <w:rsid w:val="005C61CE"/>
    <w:rsid w:val="005E36B1"/>
    <w:rsid w:val="00686179"/>
    <w:rsid w:val="006973B5"/>
    <w:rsid w:val="006A3AFA"/>
    <w:rsid w:val="006C1C25"/>
    <w:rsid w:val="00813FE2"/>
    <w:rsid w:val="00823AA6"/>
    <w:rsid w:val="008539AA"/>
    <w:rsid w:val="00865D27"/>
    <w:rsid w:val="008E14DE"/>
    <w:rsid w:val="009303C6"/>
    <w:rsid w:val="00952C9F"/>
    <w:rsid w:val="00992DAB"/>
    <w:rsid w:val="009F28EE"/>
    <w:rsid w:val="00A21FC9"/>
    <w:rsid w:val="00AF47A4"/>
    <w:rsid w:val="00BA67C3"/>
    <w:rsid w:val="00BA78F1"/>
    <w:rsid w:val="00BF05A0"/>
    <w:rsid w:val="00C208DF"/>
    <w:rsid w:val="00C21D64"/>
    <w:rsid w:val="00C34D6D"/>
    <w:rsid w:val="00C365E6"/>
    <w:rsid w:val="00C958A5"/>
    <w:rsid w:val="00CC473E"/>
    <w:rsid w:val="00D2017E"/>
    <w:rsid w:val="00D34941"/>
    <w:rsid w:val="00D62099"/>
    <w:rsid w:val="00DE54DC"/>
    <w:rsid w:val="00F20E77"/>
    <w:rsid w:val="00F86B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6B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4E6DA1"/>
    <w:pPr>
      <w:keepNext/>
      <w:numPr>
        <w:numId w:val="2"/>
      </w:numPr>
      <w:outlineLvl w:val="0"/>
    </w:pPr>
    <w:rPr>
      <w:rFonts w:ascii="Univers-PL" w:hAnsi="Univers-PL"/>
      <w:sz w:val="28"/>
    </w:rPr>
  </w:style>
  <w:style w:type="paragraph" w:styleId="Nagwek2">
    <w:name w:val="heading 2"/>
    <w:basedOn w:val="Normalny"/>
    <w:next w:val="Normalny"/>
    <w:link w:val="Nagwek2Znak"/>
    <w:uiPriority w:val="9"/>
    <w:qFormat/>
    <w:rsid w:val="004E6DA1"/>
    <w:pPr>
      <w:keepNext/>
      <w:numPr>
        <w:ilvl w:val="1"/>
        <w:numId w:val="2"/>
      </w:numPr>
      <w:outlineLvl w:val="1"/>
    </w:pPr>
    <w:rPr>
      <w:rFonts w:ascii="Univers-PL" w:hAnsi="Univers-PL"/>
      <w:b/>
      <w:sz w:val="28"/>
    </w:rPr>
  </w:style>
  <w:style w:type="paragraph" w:styleId="Nagwek3">
    <w:name w:val="heading 3"/>
    <w:basedOn w:val="Normalny"/>
    <w:next w:val="Normalny"/>
    <w:link w:val="Nagwek3Znak"/>
    <w:uiPriority w:val="9"/>
    <w:qFormat/>
    <w:rsid w:val="004E6DA1"/>
    <w:pPr>
      <w:keepNext/>
      <w:numPr>
        <w:ilvl w:val="2"/>
        <w:numId w:val="2"/>
      </w:num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4E6DA1"/>
    <w:pPr>
      <w:keepNext/>
      <w:numPr>
        <w:ilvl w:val="3"/>
        <w:numId w:val="2"/>
      </w:numPr>
      <w:outlineLvl w:val="3"/>
    </w:pPr>
    <w:rPr>
      <w:rFonts w:ascii="Univers-PL" w:hAnsi="Univers-PL"/>
      <w:i/>
      <w:sz w:val="28"/>
    </w:rPr>
  </w:style>
  <w:style w:type="paragraph" w:styleId="Nagwek5">
    <w:name w:val="heading 5"/>
    <w:basedOn w:val="Normalny"/>
    <w:next w:val="Normalny"/>
    <w:link w:val="Nagwek5Znak"/>
    <w:uiPriority w:val="9"/>
    <w:qFormat/>
    <w:rsid w:val="004E6DA1"/>
    <w:pPr>
      <w:numPr>
        <w:ilvl w:val="4"/>
        <w:numId w:val="2"/>
      </w:numPr>
      <w:spacing w:before="240" w:after="60"/>
      <w:outlineLvl w:val="4"/>
    </w:pPr>
    <w:rPr>
      <w:rFonts w:ascii="Univers-PL" w:hAnsi="Univers-PL"/>
      <w:b/>
      <w:i/>
      <w:sz w:val="26"/>
    </w:rPr>
  </w:style>
  <w:style w:type="paragraph" w:styleId="Nagwek6">
    <w:name w:val="heading 6"/>
    <w:basedOn w:val="Normalny"/>
    <w:next w:val="Normalny"/>
    <w:link w:val="Nagwek6Znak"/>
    <w:uiPriority w:val="9"/>
    <w:qFormat/>
    <w:rsid w:val="004E6DA1"/>
    <w:pPr>
      <w:numPr>
        <w:ilvl w:val="5"/>
        <w:numId w:val="2"/>
      </w:numPr>
      <w:spacing w:before="240" w:after="60"/>
      <w:outlineLvl w:val="5"/>
    </w:pPr>
    <w:rPr>
      <w:rFonts w:ascii="Univers-PL" w:hAnsi="Univers-PL"/>
      <w:b/>
      <w:sz w:val="22"/>
    </w:rPr>
  </w:style>
  <w:style w:type="paragraph" w:styleId="Nagwek7">
    <w:name w:val="heading 7"/>
    <w:basedOn w:val="Normalny"/>
    <w:next w:val="Normalny"/>
    <w:link w:val="Nagwek7Znak"/>
    <w:uiPriority w:val="9"/>
    <w:qFormat/>
    <w:rsid w:val="004E6DA1"/>
    <w:pPr>
      <w:keepNext/>
      <w:numPr>
        <w:ilvl w:val="6"/>
        <w:numId w:val="2"/>
      </w:numPr>
      <w:jc w:val="both"/>
      <w:outlineLvl w:val="6"/>
    </w:pPr>
    <w:rPr>
      <w:rFonts w:ascii="Univers-PL" w:eastAsia="MS Mincho" w:hAnsi="Univers-PL"/>
      <w:sz w:val="28"/>
    </w:rPr>
  </w:style>
  <w:style w:type="paragraph" w:styleId="Nagwek8">
    <w:name w:val="heading 8"/>
    <w:basedOn w:val="Normalny"/>
    <w:next w:val="Normalny"/>
    <w:link w:val="Nagwek8Znak"/>
    <w:uiPriority w:val="9"/>
    <w:qFormat/>
    <w:rsid w:val="004E6DA1"/>
    <w:pPr>
      <w:numPr>
        <w:ilvl w:val="7"/>
        <w:numId w:val="2"/>
      </w:numPr>
      <w:spacing w:before="240" w:after="60"/>
      <w:outlineLvl w:val="7"/>
    </w:pPr>
    <w:rPr>
      <w:i/>
      <w:iCs/>
      <w:sz w:val="24"/>
      <w:szCs w:val="24"/>
    </w:rPr>
  </w:style>
  <w:style w:type="paragraph" w:styleId="Nagwek9">
    <w:name w:val="heading 9"/>
    <w:basedOn w:val="Normalny"/>
    <w:next w:val="Normalny"/>
    <w:link w:val="Nagwek9Znak"/>
    <w:uiPriority w:val="9"/>
    <w:qFormat/>
    <w:rsid w:val="004E6DA1"/>
    <w:pPr>
      <w:numPr>
        <w:ilvl w:val="8"/>
        <w:numId w:val="2"/>
      </w:numPr>
      <w:spacing w:before="240" w:after="60"/>
      <w:outlineLvl w:val="8"/>
    </w:pPr>
    <w:rPr>
      <w:rFonts w:ascii="Arial" w:hAnsi="Arial"/>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C328E"/>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3C328E"/>
  </w:style>
  <w:style w:type="character" w:customStyle="1" w:styleId="TekstprzypisukocowegoZnak">
    <w:name w:val="Tekst przypisu końcowego Znak"/>
    <w:basedOn w:val="Domylnaczcionkaakapitu"/>
    <w:link w:val="Tekstprzypisukocowego"/>
    <w:uiPriority w:val="99"/>
    <w:semiHidden/>
    <w:rsid w:val="003C328E"/>
    <w:rPr>
      <w:sz w:val="20"/>
      <w:szCs w:val="20"/>
    </w:rPr>
  </w:style>
  <w:style w:type="character" w:styleId="Odwoanieprzypisukocowego">
    <w:name w:val="endnote reference"/>
    <w:basedOn w:val="Domylnaczcionkaakapitu"/>
    <w:uiPriority w:val="99"/>
    <w:semiHidden/>
    <w:unhideWhenUsed/>
    <w:rsid w:val="003C328E"/>
    <w:rPr>
      <w:vertAlign w:val="superscript"/>
    </w:rPr>
  </w:style>
  <w:style w:type="character" w:customStyle="1" w:styleId="Nagwek1Znak">
    <w:name w:val="Nagłówek 1 Znak"/>
    <w:basedOn w:val="Domylnaczcionkaakapitu"/>
    <w:link w:val="Nagwek1"/>
    <w:uiPriority w:val="9"/>
    <w:rsid w:val="004E6DA1"/>
    <w:rPr>
      <w:rFonts w:ascii="Univers-PL" w:eastAsia="Times New Roman" w:hAnsi="Univers-PL" w:cs="Times New Roman"/>
      <w:sz w:val="28"/>
      <w:szCs w:val="20"/>
      <w:lang w:eastAsia="pl-PL"/>
    </w:rPr>
  </w:style>
  <w:style w:type="character" w:customStyle="1" w:styleId="Nagwek2Znak">
    <w:name w:val="Nagłówek 2 Znak"/>
    <w:basedOn w:val="Domylnaczcionkaakapitu"/>
    <w:link w:val="Nagwek2"/>
    <w:uiPriority w:val="9"/>
    <w:rsid w:val="004E6DA1"/>
    <w:rPr>
      <w:rFonts w:ascii="Univers-PL" w:eastAsia="Times New Roman" w:hAnsi="Univers-PL" w:cs="Times New Roman"/>
      <w:b/>
      <w:sz w:val="28"/>
      <w:szCs w:val="20"/>
      <w:lang w:eastAsia="pl-PL"/>
    </w:rPr>
  </w:style>
  <w:style w:type="character" w:customStyle="1" w:styleId="Nagwek3Znak">
    <w:name w:val="Nagłówek 3 Znak"/>
    <w:basedOn w:val="Domylnaczcionkaakapitu"/>
    <w:link w:val="Nagwek3"/>
    <w:uiPriority w:val="9"/>
    <w:rsid w:val="004E6DA1"/>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4E6DA1"/>
    <w:rPr>
      <w:rFonts w:ascii="Univers-PL" w:eastAsia="Times New Roman" w:hAnsi="Univers-PL" w:cs="Times New Roman"/>
      <w:i/>
      <w:sz w:val="28"/>
      <w:szCs w:val="20"/>
      <w:lang w:eastAsia="pl-PL"/>
    </w:rPr>
  </w:style>
  <w:style w:type="character" w:customStyle="1" w:styleId="Nagwek5Znak">
    <w:name w:val="Nagłówek 5 Znak"/>
    <w:basedOn w:val="Domylnaczcionkaakapitu"/>
    <w:link w:val="Nagwek5"/>
    <w:uiPriority w:val="9"/>
    <w:rsid w:val="004E6DA1"/>
    <w:rPr>
      <w:rFonts w:ascii="Univers-PL" w:eastAsia="Times New Roman" w:hAnsi="Univers-PL" w:cs="Times New Roman"/>
      <w:b/>
      <w:i/>
      <w:sz w:val="26"/>
      <w:szCs w:val="20"/>
      <w:lang w:eastAsia="pl-PL"/>
    </w:rPr>
  </w:style>
  <w:style w:type="character" w:customStyle="1" w:styleId="Nagwek6Znak">
    <w:name w:val="Nagłówek 6 Znak"/>
    <w:basedOn w:val="Domylnaczcionkaakapitu"/>
    <w:link w:val="Nagwek6"/>
    <w:uiPriority w:val="9"/>
    <w:rsid w:val="004E6DA1"/>
    <w:rPr>
      <w:rFonts w:ascii="Univers-PL" w:eastAsia="Times New Roman" w:hAnsi="Univers-PL" w:cs="Times New Roman"/>
      <w:b/>
      <w:szCs w:val="20"/>
      <w:lang w:eastAsia="pl-PL"/>
    </w:rPr>
  </w:style>
  <w:style w:type="character" w:customStyle="1" w:styleId="Nagwek7Znak">
    <w:name w:val="Nagłówek 7 Znak"/>
    <w:basedOn w:val="Domylnaczcionkaakapitu"/>
    <w:link w:val="Nagwek7"/>
    <w:uiPriority w:val="9"/>
    <w:rsid w:val="004E6DA1"/>
    <w:rPr>
      <w:rFonts w:ascii="Univers-PL" w:eastAsia="MS Mincho" w:hAnsi="Univers-PL" w:cs="Times New Roman"/>
      <w:sz w:val="28"/>
      <w:szCs w:val="20"/>
      <w:lang w:eastAsia="pl-PL"/>
    </w:rPr>
  </w:style>
  <w:style w:type="character" w:customStyle="1" w:styleId="Nagwek8Znak">
    <w:name w:val="Nagłówek 8 Znak"/>
    <w:basedOn w:val="Domylnaczcionkaakapitu"/>
    <w:link w:val="Nagwek8"/>
    <w:uiPriority w:val="9"/>
    <w:rsid w:val="004E6DA1"/>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rsid w:val="004E6DA1"/>
    <w:rPr>
      <w:rFonts w:ascii="Arial" w:eastAsia="Times New Roman" w:hAnsi="Arial" w:cs="Times New Roman"/>
      <w:szCs w:val="20"/>
      <w:lang w:eastAsia="pl-PL"/>
    </w:rPr>
  </w:style>
  <w:style w:type="paragraph" w:styleId="Akapitzlist">
    <w:name w:val="List Paragraph"/>
    <w:basedOn w:val="Normalny"/>
    <w:qFormat/>
    <w:rsid w:val="004E6DA1"/>
    <w:pPr>
      <w:spacing w:after="200" w:line="276" w:lineRule="auto"/>
      <w:ind w:left="720"/>
    </w:pPr>
    <w:rPr>
      <w:rFonts w:ascii="Calibri" w:eastAsia="Calibri" w:hAnsi="Calibri"/>
      <w:sz w:val="22"/>
      <w:szCs w:val="22"/>
      <w:lang w:eastAsia="en-US"/>
    </w:rPr>
  </w:style>
  <w:style w:type="character" w:styleId="Hipercze">
    <w:name w:val="Hyperlink"/>
    <w:basedOn w:val="Domylnaczcionkaakapitu"/>
    <w:uiPriority w:val="99"/>
    <w:unhideWhenUsed/>
    <w:rsid w:val="004E6DA1"/>
    <w:rPr>
      <w:color w:val="0000FF" w:themeColor="hyperlink"/>
      <w:u w:val="single"/>
    </w:rPr>
  </w:style>
  <w:style w:type="paragraph" w:styleId="Tekstpodstawowy">
    <w:name w:val="Body Text"/>
    <w:basedOn w:val="Normalny"/>
    <w:link w:val="TekstpodstawowyZnak"/>
    <w:semiHidden/>
    <w:rsid w:val="004E6DA1"/>
    <w:rPr>
      <w:rFonts w:ascii="Univers-PL" w:hAnsi="Univers-PL"/>
      <w:sz w:val="28"/>
    </w:rPr>
  </w:style>
  <w:style w:type="character" w:customStyle="1" w:styleId="TekstpodstawowyZnak">
    <w:name w:val="Tekst podstawowy Znak"/>
    <w:basedOn w:val="Domylnaczcionkaakapitu"/>
    <w:link w:val="Tekstpodstawowy"/>
    <w:semiHidden/>
    <w:rsid w:val="004E6DA1"/>
    <w:rPr>
      <w:rFonts w:ascii="Univers-PL" w:eastAsia="Times New Roman" w:hAnsi="Univers-PL" w:cs="Times New Roman"/>
      <w:sz w:val="28"/>
      <w:szCs w:val="20"/>
      <w:lang w:eastAsia="pl-PL"/>
    </w:rPr>
  </w:style>
  <w:style w:type="paragraph" w:customStyle="1" w:styleId="Style7">
    <w:name w:val="Style7"/>
    <w:basedOn w:val="Normalny"/>
    <w:rsid w:val="004E6DA1"/>
    <w:pPr>
      <w:widowControl w:val="0"/>
      <w:suppressAutoHyphens/>
      <w:autoSpaceDN w:val="0"/>
      <w:spacing w:line="259" w:lineRule="exact"/>
      <w:textAlignment w:val="baseline"/>
    </w:pPr>
    <w:rPr>
      <w:rFonts w:ascii="MS Reference Sans Serif" w:hAnsi="MS Reference Sans Serif" w:cs="MS Reference Sans Serif"/>
      <w:kern w:val="3"/>
      <w:sz w:val="24"/>
      <w:szCs w:val="24"/>
      <w:lang w:eastAsia="ar-SA"/>
    </w:rPr>
  </w:style>
  <w:style w:type="paragraph" w:customStyle="1" w:styleId="Style5">
    <w:name w:val="Style5"/>
    <w:basedOn w:val="Normalny"/>
    <w:rsid w:val="004E6DA1"/>
    <w:pPr>
      <w:widowControl w:val="0"/>
      <w:suppressAutoHyphens/>
      <w:autoSpaceDN w:val="0"/>
      <w:spacing w:line="259" w:lineRule="exact"/>
      <w:jc w:val="both"/>
      <w:textAlignment w:val="baseline"/>
    </w:pPr>
    <w:rPr>
      <w:rFonts w:ascii="MS Reference Sans Serif" w:hAnsi="MS Reference Sans Serif" w:cs="MS Reference Sans Serif"/>
      <w:kern w:val="3"/>
      <w:sz w:val="24"/>
      <w:szCs w:val="24"/>
      <w:lang w:eastAsia="ar-SA"/>
    </w:rPr>
  </w:style>
  <w:style w:type="character" w:customStyle="1" w:styleId="FontStyle60">
    <w:name w:val="Font Style60"/>
    <w:rsid w:val="004E6DA1"/>
    <w:rPr>
      <w:rFonts w:ascii="MS Reference Sans Serif" w:hAnsi="MS Reference Sans Serif" w:cs="MS Reference Sans Serif"/>
      <w:sz w:val="18"/>
      <w:szCs w:val="18"/>
    </w:rPr>
  </w:style>
  <w:style w:type="character" w:customStyle="1" w:styleId="FontStyle59">
    <w:name w:val="Font Style59"/>
    <w:rsid w:val="004E6DA1"/>
    <w:rPr>
      <w:rFonts w:ascii="MS Reference Sans Serif" w:hAnsi="MS Reference Sans Serif" w:cs="MS Reference Sans Serif"/>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6B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4E6DA1"/>
    <w:pPr>
      <w:keepNext/>
      <w:numPr>
        <w:numId w:val="2"/>
      </w:numPr>
      <w:outlineLvl w:val="0"/>
    </w:pPr>
    <w:rPr>
      <w:rFonts w:ascii="Univers-PL" w:hAnsi="Univers-PL"/>
      <w:sz w:val="28"/>
    </w:rPr>
  </w:style>
  <w:style w:type="paragraph" w:styleId="Nagwek2">
    <w:name w:val="heading 2"/>
    <w:basedOn w:val="Normalny"/>
    <w:next w:val="Normalny"/>
    <w:link w:val="Nagwek2Znak"/>
    <w:uiPriority w:val="9"/>
    <w:qFormat/>
    <w:rsid w:val="004E6DA1"/>
    <w:pPr>
      <w:keepNext/>
      <w:numPr>
        <w:ilvl w:val="1"/>
        <w:numId w:val="2"/>
      </w:numPr>
      <w:outlineLvl w:val="1"/>
    </w:pPr>
    <w:rPr>
      <w:rFonts w:ascii="Univers-PL" w:hAnsi="Univers-PL"/>
      <w:b/>
      <w:sz w:val="28"/>
    </w:rPr>
  </w:style>
  <w:style w:type="paragraph" w:styleId="Nagwek3">
    <w:name w:val="heading 3"/>
    <w:basedOn w:val="Normalny"/>
    <w:next w:val="Normalny"/>
    <w:link w:val="Nagwek3Znak"/>
    <w:uiPriority w:val="9"/>
    <w:qFormat/>
    <w:rsid w:val="004E6DA1"/>
    <w:pPr>
      <w:keepNext/>
      <w:numPr>
        <w:ilvl w:val="2"/>
        <w:numId w:val="2"/>
      </w:num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4E6DA1"/>
    <w:pPr>
      <w:keepNext/>
      <w:numPr>
        <w:ilvl w:val="3"/>
        <w:numId w:val="2"/>
      </w:numPr>
      <w:outlineLvl w:val="3"/>
    </w:pPr>
    <w:rPr>
      <w:rFonts w:ascii="Univers-PL" w:hAnsi="Univers-PL"/>
      <w:i/>
      <w:sz w:val="28"/>
    </w:rPr>
  </w:style>
  <w:style w:type="paragraph" w:styleId="Nagwek5">
    <w:name w:val="heading 5"/>
    <w:basedOn w:val="Normalny"/>
    <w:next w:val="Normalny"/>
    <w:link w:val="Nagwek5Znak"/>
    <w:uiPriority w:val="9"/>
    <w:qFormat/>
    <w:rsid w:val="004E6DA1"/>
    <w:pPr>
      <w:numPr>
        <w:ilvl w:val="4"/>
        <w:numId w:val="2"/>
      </w:numPr>
      <w:spacing w:before="240" w:after="60"/>
      <w:outlineLvl w:val="4"/>
    </w:pPr>
    <w:rPr>
      <w:rFonts w:ascii="Univers-PL" w:hAnsi="Univers-PL"/>
      <w:b/>
      <w:i/>
      <w:sz w:val="26"/>
    </w:rPr>
  </w:style>
  <w:style w:type="paragraph" w:styleId="Nagwek6">
    <w:name w:val="heading 6"/>
    <w:basedOn w:val="Normalny"/>
    <w:next w:val="Normalny"/>
    <w:link w:val="Nagwek6Znak"/>
    <w:uiPriority w:val="9"/>
    <w:qFormat/>
    <w:rsid w:val="004E6DA1"/>
    <w:pPr>
      <w:numPr>
        <w:ilvl w:val="5"/>
        <w:numId w:val="2"/>
      </w:numPr>
      <w:spacing w:before="240" w:after="60"/>
      <w:outlineLvl w:val="5"/>
    </w:pPr>
    <w:rPr>
      <w:rFonts w:ascii="Univers-PL" w:hAnsi="Univers-PL"/>
      <w:b/>
      <w:sz w:val="22"/>
    </w:rPr>
  </w:style>
  <w:style w:type="paragraph" w:styleId="Nagwek7">
    <w:name w:val="heading 7"/>
    <w:basedOn w:val="Normalny"/>
    <w:next w:val="Normalny"/>
    <w:link w:val="Nagwek7Znak"/>
    <w:uiPriority w:val="9"/>
    <w:qFormat/>
    <w:rsid w:val="004E6DA1"/>
    <w:pPr>
      <w:keepNext/>
      <w:numPr>
        <w:ilvl w:val="6"/>
        <w:numId w:val="2"/>
      </w:numPr>
      <w:jc w:val="both"/>
      <w:outlineLvl w:val="6"/>
    </w:pPr>
    <w:rPr>
      <w:rFonts w:ascii="Univers-PL" w:eastAsia="MS Mincho" w:hAnsi="Univers-PL"/>
      <w:sz w:val="28"/>
    </w:rPr>
  </w:style>
  <w:style w:type="paragraph" w:styleId="Nagwek8">
    <w:name w:val="heading 8"/>
    <w:basedOn w:val="Normalny"/>
    <w:next w:val="Normalny"/>
    <w:link w:val="Nagwek8Znak"/>
    <w:uiPriority w:val="9"/>
    <w:qFormat/>
    <w:rsid w:val="004E6DA1"/>
    <w:pPr>
      <w:numPr>
        <w:ilvl w:val="7"/>
        <w:numId w:val="2"/>
      </w:numPr>
      <w:spacing w:before="240" w:after="60"/>
      <w:outlineLvl w:val="7"/>
    </w:pPr>
    <w:rPr>
      <w:i/>
      <w:iCs/>
      <w:sz w:val="24"/>
      <w:szCs w:val="24"/>
    </w:rPr>
  </w:style>
  <w:style w:type="paragraph" w:styleId="Nagwek9">
    <w:name w:val="heading 9"/>
    <w:basedOn w:val="Normalny"/>
    <w:next w:val="Normalny"/>
    <w:link w:val="Nagwek9Znak"/>
    <w:uiPriority w:val="9"/>
    <w:qFormat/>
    <w:rsid w:val="004E6DA1"/>
    <w:pPr>
      <w:numPr>
        <w:ilvl w:val="8"/>
        <w:numId w:val="2"/>
      </w:numPr>
      <w:spacing w:before="240" w:after="60"/>
      <w:outlineLvl w:val="8"/>
    </w:pPr>
    <w:rPr>
      <w:rFonts w:ascii="Arial" w:hAnsi="Arial"/>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C328E"/>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3C328E"/>
  </w:style>
  <w:style w:type="character" w:customStyle="1" w:styleId="TekstprzypisukocowegoZnak">
    <w:name w:val="Tekst przypisu końcowego Znak"/>
    <w:basedOn w:val="Domylnaczcionkaakapitu"/>
    <w:link w:val="Tekstprzypisukocowego"/>
    <w:uiPriority w:val="99"/>
    <w:semiHidden/>
    <w:rsid w:val="003C328E"/>
    <w:rPr>
      <w:sz w:val="20"/>
      <w:szCs w:val="20"/>
    </w:rPr>
  </w:style>
  <w:style w:type="character" w:styleId="Odwoanieprzypisukocowego">
    <w:name w:val="endnote reference"/>
    <w:basedOn w:val="Domylnaczcionkaakapitu"/>
    <w:uiPriority w:val="99"/>
    <w:semiHidden/>
    <w:unhideWhenUsed/>
    <w:rsid w:val="003C328E"/>
    <w:rPr>
      <w:vertAlign w:val="superscript"/>
    </w:rPr>
  </w:style>
  <w:style w:type="character" w:customStyle="1" w:styleId="Nagwek1Znak">
    <w:name w:val="Nagłówek 1 Znak"/>
    <w:basedOn w:val="Domylnaczcionkaakapitu"/>
    <w:link w:val="Nagwek1"/>
    <w:uiPriority w:val="9"/>
    <w:rsid w:val="004E6DA1"/>
    <w:rPr>
      <w:rFonts w:ascii="Univers-PL" w:eastAsia="Times New Roman" w:hAnsi="Univers-PL" w:cs="Times New Roman"/>
      <w:sz w:val="28"/>
      <w:szCs w:val="20"/>
      <w:lang w:eastAsia="pl-PL"/>
    </w:rPr>
  </w:style>
  <w:style w:type="character" w:customStyle="1" w:styleId="Nagwek2Znak">
    <w:name w:val="Nagłówek 2 Znak"/>
    <w:basedOn w:val="Domylnaczcionkaakapitu"/>
    <w:link w:val="Nagwek2"/>
    <w:uiPriority w:val="9"/>
    <w:rsid w:val="004E6DA1"/>
    <w:rPr>
      <w:rFonts w:ascii="Univers-PL" w:eastAsia="Times New Roman" w:hAnsi="Univers-PL" w:cs="Times New Roman"/>
      <w:b/>
      <w:sz w:val="28"/>
      <w:szCs w:val="20"/>
      <w:lang w:eastAsia="pl-PL"/>
    </w:rPr>
  </w:style>
  <w:style w:type="character" w:customStyle="1" w:styleId="Nagwek3Znak">
    <w:name w:val="Nagłówek 3 Znak"/>
    <w:basedOn w:val="Domylnaczcionkaakapitu"/>
    <w:link w:val="Nagwek3"/>
    <w:uiPriority w:val="9"/>
    <w:rsid w:val="004E6DA1"/>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4E6DA1"/>
    <w:rPr>
      <w:rFonts w:ascii="Univers-PL" w:eastAsia="Times New Roman" w:hAnsi="Univers-PL" w:cs="Times New Roman"/>
      <w:i/>
      <w:sz w:val="28"/>
      <w:szCs w:val="20"/>
      <w:lang w:eastAsia="pl-PL"/>
    </w:rPr>
  </w:style>
  <w:style w:type="character" w:customStyle="1" w:styleId="Nagwek5Znak">
    <w:name w:val="Nagłówek 5 Znak"/>
    <w:basedOn w:val="Domylnaczcionkaakapitu"/>
    <w:link w:val="Nagwek5"/>
    <w:uiPriority w:val="9"/>
    <w:rsid w:val="004E6DA1"/>
    <w:rPr>
      <w:rFonts w:ascii="Univers-PL" w:eastAsia="Times New Roman" w:hAnsi="Univers-PL" w:cs="Times New Roman"/>
      <w:b/>
      <w:i/>
      <w:sz w:val="26"/>
      <w:szCs w:val="20"/>
      <w:lang w:eastAsia="pl-PL"/>
    </w:rPr>
  </w:style>
  <w:style w:type="character" w:customStyle="1" w:styleId="Nagwek6Znak">
    <w:name w:val="Nagłówek 6 Znak"/>
    <w:basedOn w:val="Domylnaczcionkaakapitu"/>
    <w:link w:val="Nagwek6"/>
    <w:uiPriority w:val="9"/>
    <w:rsid w:val="004E6DA1"/>
    <w:rPr>
      <w:rFonts w:ascii="Univers-PL" w:eastAsia="Times New Roman" w:hAnsi="Univers-PL" w:cs="Times New Roman"/>
      <w:b/>
      <w:szCs w:val="20"/>
      <w:lang w:eastAsia="pl-PL"/>
    </w:rPr>
  </w:style>
  <w:style w:type="character" w:customStyle="1" w:styleId="Nagwek7Znak">
    <w:name w:val="Nagłówek 7 Znak"/>
    <w:basedOn w:val="Domylnaczcionkaakapitu"/>
    <w:link w:val="Nagwek7"/>
    <w:uiPriority w:val="9"/>
    <w:rsid w:val="004E6DA1"/>
    <w:rPr>
      <w:rFonts w:ascii="Univers-PL" w:eastAsia="MS Mincho" w:hAnsi="Univers-PL" w:cs="Times New Roman"/>
      <w:sz w:val="28"/>
      <w:szCs w:val="20"/>
      <w:lang w:eastAsia="pl-PL"/>
    </w:rPr>
  </w:style>
  <w:style w:type="character" w:customStyle="1" w:styleId="Nagwek8Znak">
    <w:name w:val="Nagłówek 8 Znak"/>
    <w:basedOn w:val="Domylnaczcionkaakapitu"/>
    <w:link w:val="Nagwek8"/>
    <w:uiPriority w:val="9"/>
    <w:rsid w:val="004E6DA1"/>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rsid w:val="004E6DA1"/>
    <w:rPr>
      <w:rFonts w:ascii="Arial" w:eastAsia="Times New Roman" w:hAnsi="Arial" w:cs="Times New Roman"/>
      <w:szCs w:val="20"/>
      <w:lang w:eastAsia="pl-PL"/>
    </w:rPr>
  </w:style>
  <w:style w:type="paragraph" w:styleId="Akapitzlist">
    <w:name w:val="List Paragraph"/>
    <w:basedOn w:val="Normalny"/>
    <w:qFormat/>
    <w:rsid w:val="004E6DA1"/>
    <w:pPr>
      <w:spacing w:after="200" w:line="276" w:lineRule="auto"/>
      <w:ind w:left="720"/>
    </w:pPr>
    <w:rPr>
      <w:rFonts w:ascii="Calibri" w:eastAsia="Calibri" w:hAnsi="Calibri"/>
      <w:sz w:val="22"/>
      <w:szCs w:val="22"/>
      <w:lang w:eastAsia="en-US"/>
    </w:rPr>
  </w:style>
  <w:style w:type="character" w:styleId="Hipercze">
    <w:name w:val="Hyperlink"/>
    <w:basedOn w:val="Domylnaczcionkaakapitu"/>
    <w:uiPriority w:val="99"/>
    <w:unhideWhenUsed/>
    <w:rsid w:val="004E6DA1"/>
    <w:rPr>
      <w:color w:val="0000FF" w:themeColor="hyperlink"/>
      <w:u w:val="single"/>
    </w:rPr>
  </w:style>
  <w:style w:type="paragraph" w:styleId="Tekstpodstawowy">
    <w:name w:val="Body Text"/>
    <w:basedOn w:val="Normalny"/>
    <w:link w:val="TekstpodstawowyZnak"/>
    <w:semiHidden/>
    <w:rsid w:val="004E6DA1"/>
    <w:rPr>
      <w:rFonts w:ascii="Univers-PL" w:hAnsi="Univers-PL"/>
      <w:sz w:val="28"/>
    </w:rPr>
  </w:style>
  <w:style w:type="character" w:customStyle="1" w:styleId="TekstpodstawowyZnak">
    <w:name w:val="Tekst podstawowy Znak"/>
    <w:basedOn w:val="Domylnaczcionkaakapitu"/>
    <w:link w:val="Tekstpodstawowy"/>
    <w:semiHidden/>
    <w:rsid w:val="004E6DA1"/>
    <w:rPr>
      <w:rFonts w:ascii="Univers-PL" w:eastAsia="Times New Roman" w:hAnsi="Univers-PL" w:cs="Times New Roman"/>
      <w:sz w:val="28"/>
      <w:szCs w:val="20"/>
      <w:lang w:eastAsia="pl-PL"/>
    </w:rPr>
  </w:style>
  <w:style w:type="paragraph" w:customStyle="1" w:styleId="Style7">
    <w:name w:val="Style7"/>
    <w:basedOn w:val="Normalny"/>
    <w:rsid w:val="004E6DA1"/>
    <w:pPr>
      <w:widowControl w:val="0"/>
      <w:suppressAutoHyphens/>
      <w:autoSpaceDN w:val="0"/>
      <w:spacing w:line="259" w:lineRule="exact"/>
      <w:textAlignment w:val="baseline"/>
    </w:pPr>
    <w:rPr>
      <w:rFonts w:ascii="MS Reference Sans Serif" w:hAnsi="MS Reference Sans Serif" w:cs="MS Reference Sans Serif"/>
      <w:kern w:val="3"/>
      <w:sz w:val="24"/>
      <w:szCs w:val="24"/>
      <w:lang w:eastAsia="ar-SA"/>
    </w:rPr>
  </w:style>
  <w:style w:type="paragraph" w:customStyle="1" w:styleId="Style5">
    <w:name w:val="Style5"/>
    <w:basedOn w:val="Normalny"/>
    <w:rsid w:val="004E6DA1"/>
    <w:pPr>
      <w:widowControl w:val="0"/>
      <w:suppressAutoHyphens/>
      <w:autoSpaceDN w:val="0"/>
      <w:spacing w:line="259" w:lineRule="exact"/>
      <w:jc w:val="both"/>
      <w:textAlignment w:val="baseline"/>
    </w:pPr>
    <w:rPr>
      <w:rFonts w:ascii="MS Reference Sans Serif" w:hAnsi="MS Reference Sans Serif" w:cs="MS Reference Sans Serif"/>
      <w:kern w:val="3"/>
      <w:sz w:val="24"/>
      <w:szCs w:val="24"/>
      <w:lang w:eastAsia="ar-SA"/>
    </w:rPr>
  </w:style>
  <w:style w:type="character" w:customStyle="1" w:styleId="FontStyle60">
    <w:name w:val="Font Style60"/>
    <w:rsid w:val="004E6DA1"/>
    <w:rPr>
      <w:rFonts w:ascii="MS Reference Sans Serif" w:hAnsi="MS Reference Sans Serif" w:cs="MS Reference Sans Serif"/>
      <w:sz w:val="18"/>
      <w:szCs w:val="18"/>
    </w:rPr>
  </w:style>
  <w:style w:type="character" w:customStyle="1" w:styleId="FontStyle59">
    <w:name w:val="Font Style59"/>
    <w:rsid w:val="004E6DA1"/>
    <w:rPr>
      <w:rFonts w:ascii="MS Reference Sans Serif" w:hAnsi="MS Reference Sans Serif" w:cs="MS Reference Sans Serif"/>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monty@esmsielanka.elblag.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ekretariat@esmsielanka.elblag.pl" TargetMode="External"/><Relationship Id="rId5" Type="http://schemas.openxmlformats.org/officeDocument/2006/relationships/webSettings" Target="webSettings.xml"/><Relationship Id="rId10" Type="http://schemas.openxmlformats.org/officeDocument/2006/relationships/hyperlink" Target="mailto:insp.sanitarny@esmsielanka.elblag.pl" TargetMode="External"/><Relationship Id="rId4" Type="http://schemas.openxmlformats.org/officeDocument/2006/relationships/settings" Target="settings.xml"/><Relationship Id="rId9" Type="http://schemas.openxmlformats.org/officeDocument/2006/relationships/hyperlink" Target="mailto:tte@esmsielanka.elbla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4701</TotalTime>
  <Pages>7</Pages>
  <Words>2447</Words>
  <Characters>14687</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Szczepański</dc:creator>
  <cp:lastModifiedBy>Piotr Szczepański</cp:lastModifiedBy>
  <cp:revision>26</cp:revision>
  <dcterms:created xsi:type="dcterms:W3CDTF">2024-10-04T06:03:00Z</dcterms:created>
  <dcterms:modified xsi:type="dcterms:W3CDTF">2025-05-14T09:39:00Z</dcterms:modified>
</cp:coreProperties>
</file>